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57AEA"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7E673C" w:rsidRPr="00B57AEA" w:rsidRDefault="005A521F" w:rsidP="00F06806">
            <w:pPr>
              <w:spacing w:line="500" w:lineRule="exact"/>
              <w:rPr>
                <w:b/>
                <w:bCs/>
                <w:sz w:val="24"/>
              </w:rPr>
            </w:pPr>
            <w:r w:rsidRPr="00B57AEA">
              <w:rPr>
                <w:rFonts w:hint="eastAsia"/>
                <w:b/>
                <w:bCs/>
                <w:sz w:val="24"/>
              </w:rPr>
              <w:t>阳春市三甲镇创建省卫生镇</w:t>
            </w:r>
            <w:r w:rsidRPr="00B57AEA">
              <w:rPr>
                <w:rFonts w:hint="eastAsia"/>
                <w:b/>
                <w:bCs/>
                <w:sz w:val="24"/>
              </w:rPr>
              <w:t>-</w:t>
            </w:r>
            <w:r w:rsidRPr="00B57AEA">
              <w:rPr>
                <w:rFonts w:hint="eastAsia"/>
                <w:b/>
                <w:bCs/>
                <w:sz w:val="24"/>
              </w:rPr>
              <w:t>交通设施采购项目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5A521F" w:rsidRPr="00B57AEA">
        <w:rPr>
          <w:rFonts w:hint="eastAsia"/>
          <w:b/>
          <w:bCs/>
          <w:sz w:val="24"/>
        </w:rPr>
        <w:t xml:space="preserve"> </w:t>
      </w:r>
      <w:r w:rsidR="00631769" w:rsidRPr="00631769">
        <w:rPr>
          <w:b/>
          <w:bCs/>
          <w:sz w:val="24"/>
        </w:rPr>
        <w:t>HJ2019010816</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3934FD" w:rsidRPr="00B57AEA">
        <w:rPr>
          <w:rFonts w:ascii="黑体" w:eastAsia="黑体" w:hAnsi="宋体" w:hint="eastAsia"/>
          <w:b/>
          <w:bCs/>
          <w:sz w:val="28"/>
        </w:rPr>
        <w:t>1</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5A521F" w:rsidRPr="00B57AEA" w:rsidRDefault="005A521F" w:rsidP="00B2258F">
            <w:pPr>
              <w:spacing w:line="260" w:lineRule="exact"/>
              <w:rPr>
                <w:rFonts w:hAnsi="宋体"/>
                <w:bCs/>
                <w:sz w:val="18"/>
                <w:szCs w:val="18"/>
              </w:rPr>
            </w:pPr>
            <w:r w:rsidRPr="00B57AEA">
              <w:rPr>
                <w:rFonts w:hAnsi="宋体" w:hint="eastAsia"/>
                <w:bCs/>
                <w:sz w:val="18"/>
                <w:szCs w:val="18"/>
              </w:rPr>
              <w:t>阳春市三甲镇创建省卫生镇</w:t>
            </w:r>
            <w:r w:rsidRPr="00B57AEA">
              <w:rPr>
                <w:rFonts w:hAnsi="宋体" w:hint="eastAsia"/>
                <w:bCs/>
                <w:sz w:val="18"/>
                <w:szCs w:val="18"/>
              </w:rPr>
              <w:t>-</w:t>
            </w:r>
            <w:r w:rsidRPr="00B57AEA">
              <w:rPr>
                <w:rFonts w:hAnsi="宋体" w:hint="eastAsia"/>
                <w:bCs/>
                <w:sz w:val="18"/>
                <w:szCs w:val="18"/>
              </w:rPr>
              <w:t>交通设施采购项目</w:t>
            </w:r>
          </w:p>
          <w:p w:rsidR="00B2258F" w:rsidRPr="00B57AEA" w:rsidRDefault="00631769" w:rsidP="00B2258F">
            <w:pPr>
              <w:spacing w:line="260" w:lineRule="exact"/>
              <w:rPr>
                <w:sz w:val="18"/>
                <w:szCs w:val="18"/>
              </w:rPr>
            </w:pPr>
            <w:r w:rsidRPr="00631769">
              <w:rPr>
                <w:bCs/>
                <w:sz w:val="18"/>
                <w:szCs w:val="18"/>
              </w:rPr>
              <w:t>HJ2019010816</w:t>
            </w:r>
          </w:p>
        </w:tc>
      </w:tr>
      <w:tr w:rsidR="00FA1138" w:rsidRPr="00B57AEA" w:rsidTr="00FA1138">
        <w:trPr>
          <w:cantSplit/>
          <w:trHeight w:val="437"/>
          <w:jc w:val="center"/>
        </w:trPr>
        <w:tc>
          <w:tcPr>
            <w:tcW w:w="1662" w:type="dxa"/>
            <w:tcBorders>
              <w:top w:val="dotted" w:sz="4" w:space="0" w:color="003366"/>
            </w:tcBorders>
            <w:vAlign w:val="center"/>
          </w:tcPr>
          <w:p w:rsidR="00FA1138" w:rsidRPr="00B57AEA" w:rsidRDefault="00FA1138" w:rsidP="00FA1138">
            <w:pPr>
              <w:numPr>
                <w:ilvl w:val="0"/>
                <w:numId w:val="1"/>
              </w:numPr>
              <w:spacing w:line="260" w:lineRule="exact"/>
              <w:rPr>
                <w:sz w:val="18"/>
                <w:szCs w:val="18"/>
              </w:rPr>
            </w:pPr>
            <w:r w:rsidRPr="00B57AEA">
              <w:rPr>
                <w:rFonts w:hAnsi="宋体"/>
                <w:sz w:val="18"/>
                <w:szCs w:val="18"/>
              </w:rPr>
              <w:t>项目</w:t>
            </w:r>
            <w:r w:rsidRPr="00B57AEA">
              <w:rPr>
                <w:rFonts w:hAnsi="宋体" w:hint="eastAsia"/>
                <w:sz w:val="18"/>
                <w:szCs w:val="18"/>
              </w:rPr>
              <w:t>预算</w:t>
            </w:r>
          </w:p>
        </w:tc>
        <w:tc>
          <w:tcPr>
            <w:tcW w:w="7571" w:type="dxa"/>
            <w:tcBorders>
              <w:top w:val="dotted" w:sz="4" w:space="0" w:color="003366"/>
            </w:tcBorders>
            <w:vAlign w:val="center"/>
          </w:tcPr>
          <w:p w:rsidR="00FA1138" w:rsidRPr="00B57AEA" w:rsidRDefault="00FA1138" w:rsidP="009A4395">
            <w:pPr>
              <w:spacing w:line="260" w:lineRule="exact"/>
              <w:rPr>
                <w:color w:val="FF0000"/>
                <w:sz w:val="18"/>
                <w:szCs w:val="18"/>
              </w:rPr>
            </w:pPr>
            <w:r w:rsidRPr="00B57AEA">
              <w:rPr>
                <w:rFonts w:hAnsi="宋体" w:hint="eastAsia"/>
                <w:sz w:val="18"/>
                <w:szCs w:val="18"/>
              </w:rPr>
              <w:t>人民币</w:t>
            </w:r>
            <w:r w:rsidR="005A521F" w:rsidRPr="00B57AEA">
              <w:rPr>
                <w:rFonts w:hAnsi="宋体"/>
                <w:sz w:val="18"/>
                <w:szCs w:val="18"/>
                <w:lang w:val="en-GB"/>
              </w:rPr>
              <w:t>386858</w:t>
            </w:r>
            <w:r w:rsidRPr="00B57AEA">
              <w:rPr>
                <w:rFonts w:hAnsi="宋体" w:hint="eastAsia"/>
                <w:sz w:val="18"/>
                <w:szCs w:val="18"/>
              </w:rPr>
              <w:t>元</w:t>
            </w:r>
          </w:p>
        </w:tc>
      </w:tr>
      <w:tr w:rsidR="00FA1138" w:rsidRPr="00B57AEA" w:rsidTr="00BE4AC1">
        <w:trPr>
          <w:cantSplit/>
          <w:trHeight w:hRule="exact" w:val="235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BE4AC1" w:rsidRPr="00BB3897" w:rsidRDefault="00BE4AC1" w:rsidP="00BE4AC1">
            <w:pPr>
              <w:numPr>
                <w:ilvl w:val="0"/>
                <w:numId w:val="2"/>
              </w:numPr>
              <w:rPr>
                <w:sz w:val="18"/>
                <w:szCs w:val="18"/>
              </w:rPr>
            </w:pPr>
            <w:r w:rsidRPr="00BB3897">
              <w:rPr>
                <w:rFonts w:hint="eastAsia"/>
                <w:sz w:val="18"/>
                <w:szCs w:val="18"/>
              </w:rPr>
              <w:t>供应商须是具备《政府采购法》第二十二条规定的条件；</w:t>
            </w:r>
          </w:p>
          <w:p w:rsidR="00BE4AC1" w:rsidRPr="00BB3897" w:rsidRDefault="00BE4AC1" w:rsidP="00BE4AC1">
            <w:pPr>
              <w:ind w:left="420"/>
              <w:rPr>
                <w:sz w:val="18"/>
                <w:szCs w:val="18"/>
              </w:rPr>
            </w:pPr>
            <w:r w:rsidRPr="00BB3897">
              <w:rPr>
                <w:sz w:val="18"/>
                <w:szCs w:val="18"/>
              </w:rPr>
              <w:t>1</w:t>
            </w:r>
            <w:r w:rsidRPr="00BB3897">
              <w:rPr>
                <w:rFonts w:hint="eastAsia"/>
                <w:sz w:val="18"/>
                <w:szCs w:val="18"/>
              </w:rPr>
              <w:t>）具有独立承担民事责任的能力；</w:t>
            </w:r>
            <w:r w:rsidRPr="00BB3897">
              <w:rPr>
                <w:sz w:val="18"/>
                <w:szCs w:val="18"/>
              </w:rPr>
              <w:br/>
              <w:t>2</w:t>
            </w:r>
            <w:r w:rsidRPr="00BB3897">
              <w:rPr>
                <w:rFonts w:hint="eastAsia"/>
                <w:sz w:val="18"/>
                <w:szCs w:val="18"/>
              </w:rPr>
              <w:t>）具有良好的商业信誉和健全的财务会计制度；</w:t>
            </w:r>
            <w:r w:rsidRPr="00BB3897">
              <w:rPr>
                <w:sz w:val="18"/>
                <w:szCs w:val="18"/>
              </w:rPr>
              <w:br/>
              <w:t>3</w:t>
            </w:r>
            <w:r w:rsidRPr="00BB3897">
              <w:rPr>
                <w:rFonts w:hint="eastAsia"/>
                <w:sz w:val="18"/>
                <w:szCs w:val="18"/>
              </w:rPr>
              <w:t>）具有履行合同所必需的设备和专业技术能力；</w:t>
            </w:r>
            <w:r w:rsidRPr="00BB3897">
              <w:rPr>
                <w:sz w:val="18"/>
                <w:szCs w:val="18"/>
              </w:rPr>
              <w:br/>
              <w:t>4</w:t>
            </w:r>
            <w:r w:rsidRPr="00BB3897">
              <w:rPr>
                <w:rFonts w:hint="eastAsia"/>
                <w:sz w:val="18"/>
                <w:szCs w:val="18"/>
              </w:rPr>
              <w:t>）有依法缴纳税收和社会保障资金的良好记录；</w:t>
            </w:r>
            <w:r w:rsidRPr="00BB3897">
              <w:rPr>
                <w:sz w:val="18"/>
                <w:szCs w:val="18"/>
              </w:rPr>
              <w:br/>
              <w:t>5</w:t>
            </w:r>
            <w:r w:rsidRPr="00BB3897">
              <w:rPr>
                <w:rFonts w:hint="eastAsia"/>
                <w:sz w:val="18"/>
                <w:szCs w:val="18"/>
              </w:rPr>
              <w:t>）参加政府采购活动前三年内，在经营活动中没有重大违法记录；</w:t>
            </w:r>
            <w:r w:rsidRPr="00BB3897">
              <w:rPr>
                <w:sz w:val="18"/>
                <w:szCs w:val="18"/>
              </w:rPr>
              <w:br/>
              <w:t>6</w:t>
            </w:r>
            <w:r w:rsidRPr="00BB3897">
              <w:rPr>
                <w:rFonts w:hint="eastAsia"/>
                <w:sz w:val="18"/>
                <w:szCs w:val="18"/>
              </w:rPr>
              <w:t>）法律、政务法规规定的其他条件。</w:t>
            </w:r>
          </w:p>
          <w:p w:rsidR="00BE4AC1" w:rsidRPr="00BB3897" w:rsidRDefault="00BE4AC1" w:rsidP="00BE4AC1">
            <w:pPr>
              <w:numPr>
                <w:ilvl w:val="0"/>
                <w:numId w:val="2"/>
              </w:numPr>
              <w:rPr>
                <w:sz w:val="18"/>
                <w:szCs w:val="18"/>
                <w:lang w:val="en-GB"/>
              </w:rPr>
            </w:pPr>
            <w:r w:rsidRPr="00BB3897">
              <w:rPr>
                <w:rFonts w:hint="eastAsia"/>
                <w:sz w:val="18"/>
                <w:szCs w:val="18"/>
              </w:rPr>
              <w:t>供应商须是中华人民共和国境内合法注册，能独立承担民事责任的企业法</w:t>
            </w:r>
            <w:r w:rsidRPr="00BB3897">
              <w:rPr>
                <w:rFonts w:ascii="宋体" w:hAnsi="宋体" w:cs="宋体" w:hint="eastAsia"/>
                <w:kern w:val="0"/>
              </w:rPr>
              <w:t>人</w:t>
            </w:r>
            <w:r w:rsidRPr="00BB3897">
              <w:rPr>
                <w:rFonts w:ascii="宋体" w:hAnsi="宋体" w:cs="宋体" w:hint="eastAsia"/>
                <w:bCs/>
                <w:kern w:val="0"/>
              </w:rPr>
              <w:t>；</w:t>
            </w:r>
          </w:p>
          <w:p w:rsidR="00FA1138" w:rsidRPr="00BB3897" w:rsidRDefault="00F3617C" w:rsidP="00D600E2">
            <w:pPr>
              <w:numPr>
                <w:ilvl w:val="0"/>
                <w:numId w:val="2"/>
              </w:numPr>
              <w:rPr>
                <w:sz w:val="18"/>
                <w:szCs w:val="18"/>
                <w:lang w:val="en-GB"/>
              </w:rPr>
            </w:pPr>
            <w:r w:rsidRPr="00BB3897">
              <w:rPr>
                <w:rFonts w:ascii="宋体" w:hAnsi="宋体" w:cs="宋体" w:hint="eastAsia"/>
                <w:bCs/>
                <w:kern w:val="0"/>
                <w:sz w:val="18"/>
                <w:szCs w:val="18"/>
              </w:rPr>
              <w:t>本项目</w:t>
            </w:r>
            <w:r w:rsidR="00C07597" w:rsidRPr="00BB3897">
              <w:rPr>
                <w:rFonts w:ascii="宋体" w:hAnsi="宋体" w:cs="宋体" w:hint="eastAsia"/>
                <w:bCs/>
                <w:kern w:val="0"/>
                <w:sz w:val="18"/>
                <w:szCs w:val="18"/>
              </w:rPr>
              <w:t>不接受联合体投标</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BB3897" w:rsidRDefault="00FA1138" w:rsidP="00FA1138">
            <w:pPr>
              <w:rPr>
                <w:rFonts w:hAnsi="宋体"/>
                <w:sz w:val="18"/>
                <w:szCs w:val="18"/>
              </w:rPr>
            </w:pPr>
            <w:r w:rsidRPr="00BB3897">
              <w:rPr>
                <w:rFonts w:hAnsi="宋体" w:hint="eastAsia"/>
                <w:sz w:val="18"/>
                <w:szCs w:val="18"/>
              </w:rPr>
              <w:t>公示时间：</w:t>
            </w:r>
            <w:r w:rsidRPr="00BB3897">
              <w:rPr>
                <w:sz w:val="18"/>
                <w:szCs w:val="18"/>
              </w:rPr>
              <w:t>201</w:t>
            </w:r>
            <w:r w:rsidR="005A521F" w:rsidRPr="00BB3897">
              <w:rPr>
                <w:rFonts w:hint="eastAsia"/>
                <w:sz w:val="18"/>
                <w:szCs w:val="18"/>
              </w:rPr>
              <w:t>9</w:t>
            </w:r>
            <w:r w:rsidRPr="00BB3897">
              <w:rPr>
                <w:rFonts w:hAnsi="宋体"/>
                <w:sz w:val="18"/>
                <w:szCs w:val="18"/>
              </w:rPr>
              <w:t>年</w:t>
            </w:r>
            <w:r w:rsidR="00B2258F" w:rsidRPr="00BB3897">
              <w:rPr>
                <w:rFonts w:hAnsi="宋体" w:hint="eastAsia"/>
                <w:sz w:val="18"/>
                <w:szCs w:val="18"/>
              </w:rPr>
              <w:t>1</w:t>
            </w:r>
            <w:r w:rsidRPr="00BB3897">
              <w:rPr>
                <w:rFonts w:hAnsi="宋体"/>
                <w:sz w:val="18"/>
                <w:szCs w:val="18"/>
              </w:rPr>
              <w:t>月</w:t>
            </w:r>
            <w:r w:rsidR="005A521F" w:rsidRPr="00BB3897">
              <w:rPr>
                <w:rFonts w:hAnsi="宋体" w:hint="eastAsia"/>
                <w:sz w:val="18"/>
                <w:szCs w:val="18"/>
              </w:rPr>
              <w:t>15</w:t>
            </w:r>
            <w:r w:rsidRPr="00BB3897">
              <w:rPr>
                <w:rFonts w:hAnsi="宋体"/>
                <w:sz w:val="18"/>
                <w:szCs w:val="18"/>
              </w:rPr>
              <w:t>日</w:t>
            </w:r>
            <w:r w:rsidRPr="00BB3897">
              <w:rPr>
                <w:rFonts w:hAnsi="宋体" w:hint="eastAsia"/>
                <w:sz w:val="18"/>
                <w:szCs w:val="18"/>
              </w:rPr>
              <w:t>至</w:t>
            </w:r>
            <w:r w:rsidRPr="00BB3897">
              <w:rPr>
                <w:rFonts w:hAnsi="宋体" w:hint="eastAsia"/>
                <w:sz w:val="18"/>
                <w:szCs w:val="18"/>
              </w:rPr>
              <w:t>201</w:t>
            </w:r>
            <w:r w:rsidR="005A521F" w:rsidRPr="00BB3897">
              <w:rPr>
                <w:rFonts w:hAnsi="宋体" w:hint="eastAsia"/>
                <w:sz w:val="18"/>
                <w:szCs w:val="18"/>
              </w:rPr>
              <w:t>9</w:t>
            </w:r>
            <w:r w:rsidRPr="00BB3897">
              <w:rPr>
                <w:rFonts w:hAnsi="宋体" w:hint="eastAsia"/>
                <w:sz w:val="18"/>
                <w:szCs w:val="18"/>
              </w:rPr>
              <w:t>年</w:t>
            </w:r>
            <w:r w:rsidR="00B2258F" w:rsidRPr="00BB3897">
              <w:rPr>
                <w:rFonts w:hAnsi="宋体" w:hint="eastAsia"/>
                <w:sz w:val="18"/>
                <w:szCs w:val="18"/>
              </w:rPr>
              <w:t>1</w:t>
            </w:r>
            <w:r w:rsidRPr="00BB3897">
              <w:rPr>
                <w:rFonts w:hAnsi="宋体" w:hint="eastAsia"/>
                <w:sz w:val="18"/>
                <w:szCs w:val="18"/>
              </w:rPr>
              <w:t>月</w:t>
            </w:r>
            <w:r w:rsidR="005A521F" w:rsidRPr="00BB3897">
              <w:rPr>
                <w:rFonts w:hAnsi="宋体" w:hint="eastAsia"/>
                <w:sz w:val="18"/>
                <w:szCs w:val="18"/>
              </w:rPr>
              <w:t>17</w:t>
            </w:r>
            <w:r w:rsidRPr="00BB3897">
              <w:rPr>
                <w:rFonts w:hAnsi="宋体" w:hint="eastAsia"/>
                <w:sz w:val="18"/>
                <w:szCs w:val="18"/>
              </w:rPr>
              <w:t>日</w:t>
            </w:r>
            <w:r w:rsidRPr="00BB3897">
              <w:rPr>
                <w:rFonts w:hAnsi="宋体"/>
                <w:sz w:val="18"/>
                <w:szCs w:val="18"/>
              </w:rPr>
              <w:t>（北京时间）</w:t>
            </w:r>
          </w:p>
          <w:p w:rsidR="00FA1138" w:rsidRPr="00BB3897" w:rsidRDefault="00FA1138" w:rsidP="00FA1138">
            <w:pPr>
              <w:ind w:firstLineChars="200" w:firstLine="360"/>
              <w:rPr>
                <w:sz w:val="18"/>
                <w:szCs w:val="18"/>
              </w:rPr>
            </w:pPr>
            <w:r w:rsidRPr="00BB3897">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BB3897">
              <w:rPr>
                <w:rFonts w:hint="eastAsia"/>
                <w:sz w:val="18"/>
                <w:szCs w:val="18"/>
              </w:rPr>
              <w:t>我司</w:t>
            </w:r>
            <w:r w:rsidRPr="00BB3897">
              <w:rPr>
                <w:sz w:val="18"/>
                <w:szCs w:val="18"/>
              </w:rPr>
              <w:t>提出质疑</w:t>
            </w:r>
            <w:r w:rsidRPr="00BB3897">
              <w:rPr>
                <w:rFonts w:hint="eastAsia"/>
                <w:sz w:val="18"/>
                <w:szCs w:val="18"/>
              </w:rPr>
              <w:t>，</w:t>
            </w:r>
            <w:r w:rsidRPr="00BB3897">
              <w:rPr>
                <w:rFonts w:hint="eastAsia"/>
                <w:sz w:val="18"/>
                <w:szCs w:val="18"/>
                <w:lang w:val="en-GB"/>
              </w:rPr>
              <w:t>质疑的</w:t>
            </w:r>
            <w:r w:rsidRPr="00BB3897">
              <w:rPr>
                <w:rFonts w:hAnsi="宋体"/>
                <w:sz w:val="18"/>
                <w:szCs w:val="18"/>
              </w:rPr>
              <w:t>相关内容可直接填写《</w:t>
            </w:r>
            <w:hyperlink r:id="rId11" w:history="1">
              <w:r w:rsidRPr="00BB3897">
                <w:rPr>
                  <w:rStyle w:val="a4"/>
                  <w:rFonts w:hAnsi="宋体" w:hint="eastAsia"/>
                  <w:b/>
                  <w:color w:val="auto"/>
                  <w:sz w:val="18"/>
                  <w:szCs w:val="18"/>
                </w:rPr>
                <w:t>采购文件质疑书</w:t>
              </w:r>
            </w:hyperlink>
            <w:r w:rsidRPr="00BB3897">
              <w:rPr>
                <w:rFonts w:hAnsi="宋体"/>
                <w:sz w:val="18"/>
                <w:szCs w:val="18"/>
              </w:rPr>
              <w:t>》</w:t>
            </w:r>
            <w:r w:rsidRPr="00BB3897">
              <w:rPr>
                <w:rFonts w:hAnsi="宋体" w:hint="eastAsia"/>
                <w:sz w:val="18"/>
                <w:szCs w:val="18"/>
              </w:rPr>
              <w:t>，并将相关书面材料一并交</w:t>
            </w:r>
            <w:r w:rsidRPr="00BB3897">
              <w:rPr>
                <w:rFonts w:hAnsi="宋体"/>
                <w:sz w:val="18"/>
                <w:szCs w:val="18"/>
              </w:rPr>
              <w:t>我</w:t>
            </w:r>
            <w:r w:rsidRPr="00BB3897">
              <w:rPr>
                <w:rFonts w:hAnsi="宋体" w:hint="eastAsia"/>
                <w:sz w:val="18"/>
                <w:szCs w:val="18"/>
              </w:rPr>
              <w:t>司</w:t>
            </w:r>
            <w:r w:rsidRPr="00BB3897">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领取采购文件方式</w:t>
            </w:r>
          </w:p>
        </w:tc>
        <w:tc>
          <w:tcPr>
            <w:tcW w:w="7571" w:type="dxa"/>
            <w:vAlign w:val="center"/>
          </w:tcPr>
          <w:p w:rsidR="00FA1138" w:rsidRPr="00BB3897" w:rsidRDefault="00FA1138" w:rsidP="00FA1138">
            <w:pPr>
              <w:rPr>
                <w:sz w:val="18"/>
                <w:szCs w:val="18"/>
              </w:rPr>
            </w:pPr>
            <w:r w:rsidRPr="00BB3897">
              <w:rPr>
                <w:rFonts w:hAnsi="宋体" w:hint="eastAsia"/>
                <w:sz w:val="18"/>
                <w:szCs w:val="18"/>
              </w:rPr>
              <w:t>时</w:t>
            </w:r>
            <w:r w:rsidRPr="00BB3897">
              <w:rPr>
                <w:sz w:val="18"/>
                <w:szCs w:val="18"/>
              </w:rPr>
              <w:t xml:space="preserve">  </w:t>
            </w:r>
            <w:r w:rsidRPr="00BB3897">
              <w:rPr>
                <w:rFonts w:hAnsi="宋体" w:hint="eastAsia"/>
                <w:sz w:val="18"/>
                <w:szCs w:val="18"/>
              </w:rPr>
              <w:t>间：</w:t>
            </w:r>
            <w:r w:rsidR="005A521F" w:rsidRPr="00BB3897">
              <w:rPr>
                <w:sz w:val="18"/>
                <w:szCs w:val="18"/>
              </w:rPr>
              <w:t>201</w:t>
            </w:r>
            <w:r w:rsidR="005A521F" w:rsidRPr="00BB3897">
              <w:rPr>
                <w:rFonts w:hint="eastAsia"/>
                <w:sz w:val="18"/>
                <w:szCs w:val="18"/>
              </w:rPr>
              <w:t>9</w:t>
            </w:r>
            <w:r w:rsidR="005A521F" w:rsidRPr="00BB3897">
              <w:rPr>
                <w:sz w:val="18"/>
                <w:szCs w:val="18"/>
              </w:rPr>
              <w:t>年</w:t>
            </w:r>
            <w:r w:rsidR="005A521F" w:rsidRPr="00BB3897">
              <w:rPr>
                <w:rFonts w:hint="eastAsia"/>
                <w:sz w:val="18"/>
                <w:szCs w:val="18"/>
              </w:rPr>
              <w:t>1</w:t>
            </w:r>
            <w:r w:rsidR="005A521F" w:rsidRPr="00BB3897">
              <w:rPr>
                <w:sz w:val="18"/>
                <w:szCs w:val="18"/>
              </w:rPr>
              <w:t>月</w:t>
            </w:r>
            <w:r w:rsidR="005A521F" w:rsidRPr="00BB3897">
              <w:rPr>
                <w:rFonts w:hint="eastAsia"/>
                <w:sz w:val="18"/>
                <w:szCs w:val="18"/>
              </w:rPr>
              <w:t>15</w:t>
            </w:r>
            <w:r w:rsidR="005A521F" w:rsidRPr="00BB3897">
              <w:rPr>
                <w:sz w:val="18"/>
                <w:szCs w:val="18"/>
              </w:rPr>
              <w:t>日</w:t>
            </w:r>
            <w:r w:rsidR="005A521F" w:rsidRPr="00BB3897">
              <w:rPr>
                <w:rFonts w:hint="eastAsia"/>
                <w:sz w:val="18"/>
                <w:szCs w:val="18"/>
              </w:rPr>
              <w:t>至</w:t>
            </w:r>
            <w:r w:rsidR="005A521F" w:rsidRPr="00BB3897">
              <w:rPr>
                <w:rFonts w:hint="eastAsia"/>
                <w:sz w:val="18"/>
                <w:szCs w:val="18"/>
              </w:rPr>
              <w:t>2019</w:t>
            </w:r>
            <w:r w:rsidR="005A521F" w:rsidRPr="00BB3897">
              <w:rPr>
                <w:rFonts w:hint="eastAsia"/>
                <w:sz w:val="18"/>
                <w:szCs w:val="18"/>
              </w:rPr>
              <w:t>年</w:t>
            </w:r>
            <w:r w:rsidR="005A521F" w:rsidRPr="00BB3897">
              <w:rPr>
                <w:rFonts w:hint="eastAsia"/>
                <w:sz w:val="18"/>
                <w:szCs w:val="18"/>
              </w:rPr>
              <w:t>1</w:t>
            </w:r>
            <w:r w:rsidR="005A521F" w:rsidRPr="00BB3897">
              <w:rPr>
                <w:rFonts w:hint="eastAsia"/>
                <w:sz w:val="18"/>
                <w:szCs w:val="18"/>
              </w:rPr>
              <w:t>月</w:t>
            </w:r>
            <w:r w:rsidR="005A521F" w:rsidRPr="00BB3897">
              <w:rPr>
                <w:rFonts w:hint="eastAsia"/>
                <w:sz w:val="18"/>
                <w:szCs w:val="18"/>
              </w:rPr>
              <w:t>17</w:t>
            </w:r>
            <w:r w:rsidR="005A521F" w:rsidRPr="00BB3897">
              <w:rPr>
                <w:rFonts w:hint="eastAsia"/>
                <w:sz w:val="18"/>
                <w:szCs w:val="18"/>
              </w:rPr>
              <w:t>日</w:t>
            </w:r>
            <w:r w:rsidRPr="00BB3897">
              <w:rPr>
                <w:rFonts w:hAnsi="宋体" w:hint="eastAsia"/>
                <w:sz w:val="18"/>
                <w:szCs w:val="18"/>
              </w:rPr>
              <w:t>止（公休节假日除外）</w:t>
            </w:r>
          </w:p>
          <w:p w:rsidR="00FA1138" w:rsidRPr="00BB3897" w:rsidRDefault="00FA1138" w:rsidP="00FA1138">
            <w:pPr>
              <w:ind w:firstLineChars="400" w:firstLine="720"/>
              <w:rPr>
                <w:sz w:val="18"/>
                <w:szCs w:val="18"/>
              </w:rPr>
            </w:pPr>
            <w:r w:rsidRPr="00BB3897">
              <w:rPr>
                <w:rFonts w:hAnsi="宋体" w:hint="eastAsia"/>
                <w:sz w:val="18"/>
                <w:szCs w:val="18"/>
              </w:rPr>
              <w:t>上午</w:t>
            </w:r>
            <w:r w:rsidRPr="00BB3897">
              <w:rPr>
                <w:sz w:val="18"/>
                <w:szCs w:val="18"/>
              </w:rPr>
              <w:t>9</w:t>
            </w:r>
            <w:r w:rsidRPr="00BB3897">
              <w:rPr>
                <w:rFonts w:hAnsi="宋体" w:hint="eastAsia"/>
                <w:sz w:val="18"/>
                <w:szCs w:val="18"/>
              </w:rPr>
              <w:t>：</w:t>
            </w:r>
            <w:r w:rsidRPr="00BB3897">
              <w:rPr>
                <w:sz w:val="18"/>
                <w:szCs w:val="18"/>
              </w:rPr>
              <w:t>00-12</w:t>
            </w:r>
            <w:r w:rsidRPr="00BB3897">
              <w:rPr>
                <w:rFonts w:hAnsi="宋体" w:hint="eastAsia"/>
                <w:sz w:val="18"/>
                <w:szCs w:val="18"/>
              </w:rPr>
              <w:t>：</w:t>
            </w:r>
            <w:r w:rsidRPr="00BB3897">
              <w:rPr>
                <w:sz w:val="18"/>
                <w:szCs w:val="18"/>
              </w:rPr>
              <w:t>00</w:t>
            </w:r>
            <w:r w:rsidRPr="00BB3897">
              <w:rPr>
                <w:rFonts w:hAnsi="宋体" w:hint="eastAsia"/>
                <w:sz w:val="18"/>
                <w:szCs w:val="18"/>
              </w:rPr>
              <w:t>；下午</w:t>
            </w:r>
            <w:r w:rsidRPr="00BB3897">
              <w:rPr>
                <w:sz w:val="18"/>
                <w:szCs w:val="18"/>
              </w:rPr>
              <w:t>2</w:t>
            </w:r>
            <w:r w:rsidRPr="00BB3897">
              <w:rPr>
                <w:rFonts w:hAnsi="宋体" w:hint="eastAsia"/>
                <w:sz w:val="18"/>
                <w:szCs w:val="18"/>
              </w:rPr>
              <w:t>：</w:t>
            </w:r>
            <w:r w:rsidR="00313676" w:rsidRPr="00BB3897">
              <w:rPr>
                <w:rFonts w:hint="eastAsia"/>
                <w:sz w:val="18"/>
                <w:szCs w:val="18"/>
              </w:rPr>
              <w:t>3</w:t>
            </w:r>
            <w:r w:rsidRPr="00BB3897">
              <w:rPr>
                <w:sz w:val="18"/>
                <w:szCs w:val="18"/>
              </w:rPr>
              <w:t>0-5</w:t>
            </w:r>
            <w:r w:rsidRPr="00BB3897">
              <w:rPr>
                <w:rFonts w:hAnsi="宋体" w:hint="eastAsia"/>
                <w:sz w:val="18"/>
                <w:szCs w:val="18"/>
              </w:rPr>
              <w:t>：</w:t>
            </w:r>
            <w:r w:rsidRPr="00BB3897">
              <w:rPr>
                <w:sz w:val="18"/>
                <w:szCs w:val="18"/>
              </w:rPr>
              <w:t>00</w:t>
            </w:r>
            <w:r w:rsidRPr="00BB3897">
              <w:rPr>
                <w:rFonts w:hAnsi="宋体" w:hint="eastAsia"/>
                <w:sz w:val="18"/>
                <w:szCs w:val="18"/>
              </w:rPr>
              <w:t>（北京时间）</w:t>
            </w:r>
          </w:p>
          <w:p w:rsidR="00FA1138" w:rsidRPr="00BB3897" w:rsidRDefault="00FA1138" w:rsidP="00FA1138">
            <w:pPr>
              <w:rPr>
                <w:sz w:val="18"/>
                <w:szCs w:val="18"/>
              </w:rPr>
            </w:pPr>
            <w:r w:rsidRPr="00BB3897">
              <w:rPr>
                <w:rFonts w:hAnsi="宋体" w:hint="eastAsia"/>
                <w:sz w:val="18"/>
                <w:szCs w:val="18"/>
              </w:rPr>
              <w:t>地</w:t>
            </w:r>
            <w:r w:rsidRPr="00BB3897">
              <w:rPr>
                <w:sz w:val="18"/>
                <w:szCs w:val="18"/>
              </w:rPr>
              <w:t xml:space="preserve">  </w:t>
            </w:r>
            <w:r w:rsidRPr="00BB3897">
              <w:rPr>
                <w:rFonts w:hAnsi="宋体" w:hint="eastAsia"/>
                <w:sz w:val="18"/>
                <w:szCs w:val="18"/>
              </w:rPr>
              <w:t>点：</w:t>
            </w:r>
            <w:r w:rsidRPr="00BB3897">
              <w:rPr>
                <w:rFonts w:hint="eastAsia"/>
                <w:sz w:val="18"/>
                <w:szCs w:val="18"/>
              </w:rPr>
              <w:t>阳春市宏建工程项目服务有限公司四楼（阳春市春城街道城云路</w:t>
            </w:r>
            <w:r w:rsidRPr="00BB3897">
              <w:rPr>
                <w:sz w:val="18"/>
                <w:szCs w:val="18"/>
              </w:rPr>
              <w:t>272</w:t>
            </w:r>
            <w:r w:rsidRPr="00BB3897">
              <w:rPr>
                <w:rFonts w:hint="eastAsia"/>
                <w:sz w:val="18"/>
                <w:szCs w:val="18"/>
              </w:rPr>
              <w:t>号）。</w:t>
            </w:r>
          </w:p>
          <w:p w:rsidR="00FA1138" w:rsidRPr="00BB3897" w:rsidRDefault="00FA1138" w:rsidP="00FA1138">
            <w:pPr>
              <w:ind w:left="540" w:hangingChars="300" w:hanging="540"/>
              <w:rPr>
                <w:sz w:val="18"/>
                <w:szCs w:val="18"/>
              </w:rPr>
            </w:pPr>
            <w:r w:rsidRPr="00BB3897">
              <w:rPr>
                <w:rFonts w:hAnsi="宋体" w:hint="eastAsia"/>
                <w:sz w:val="18"/>
                <w:szCs w:val="18"/>
              </w:rPr>
              <w:t>方</w:t>
            </w:r>
            <w:r w:rsidRPr="00BB3897">
              <w:rPr>
                <w:sz w:val="18"/>
                <w:szCs w:val="18"/>
              </w:rPr>
              <w:t xml:space="preserve">  </w:t>
            </w:r>
            <w:r w:rsidRPr="00BB3897">
              <w:rPr>
                <w:rFonts w:hAnsi="宋体" w:hint="eastAsia"/>
                <w:sz w:val="18"/>
                <w:szCs w:val="18"/>
              </w:rPr>
              <w:t>式：带备以下证件</w:t>
            </w:r>
            <w:r w:rsidRPr="00BB3897">
              <w:rPr>
                <w:rFonts w:hAnsi="宋体" w:hint="eastAsia"/>
                <w:b/>
                <w:sz w:val="18"/>
                <w:szCs w:val="18"/>
                <w:u w:val="single"/>
              </w:rPr>
              <w:t>原件</w:t>
            </w:r>
            <w:r w:rsidRPr="00BB3897">
              <w:rPr>
                <w:rFonts w:hAnsi="宋体" w:hint="eastAsia"/>
                <w:sz w:val="18"/>
                <w:szCs w:val="18"/>
              </w:rPr>
              <w:t>及</w:t>
            </w:r>
            <w:r w:rsidRPr="00BB3897">
              <w:rPr>
                <w:rFonts w:hAnsi="宋体" w:hint="eastAsia"/>
                <w:b/>
                <w:sz w:val="18"/>
                <w:szCs w:val="18"/>
                <w:u w:val="single"/>
              </w:rPr>
              <w:t>加盖公章复印件</w:t>
            </w:r>
            <w:r w:rsidRPr="00BB3897">
              <w:rPr>
                <w:rFonts w:hAnsi="宋体" w:hint="eastAsia"/>
                <w:sz w:val="18"/>
                <w:szCs w:val="18"/>
              </w:rPr>
              <w:t>一份现场领取（</w:t>
            </w:r>
            <w:r w:rsidRPr="00BB3897">
              <w:rPr>
                <w:rFonts w:hAnsi="宋体" w:hint="eastAsia"/>
                <w:b/>
                <w:sz w:val="18"/>
                <w:szCs w:val="18"/>
                <w:u w:val="single"/>
              </w:rPr>
              <w:t>自备</w:t>
            </w:r>
            <w:r w:rsidRPr="00BB3897">
              <w:rPr>
                <w:rFonts w:hAnsi="宋体"/>
                <w:b/>
                <w:sz w:val="18"/>
                <w:szCs w:val="18"/>
                <w:u w:val="single"/>
              </w:rPr>
              <w:t xml:space="preserve">U </w:t>
            </w:r>
            <w:r w:rsidRPr="00BB3897">
              <w:rPr>
                <w:rFonts w:hAnsi="宋体" w:hint="eastAsia"/>
                <w:b/>
                <w:sz w:val="18"/>
                <w:szCs w:val="18"/>
                <w:u w:val="single"/>
              </w:rPr>
              <w:t>盘</w:t>
            </w:r>
            <w:r w:rsidRPr="00BB3897">
              <w:rPr>
                <w:rFonts w:hAnsi="宋体" w:hint="eastAsia"/>
                <w:sz w:val="18"/>
                <w:szCs w:val="18"/>
              </w:rPr>
              <w:t>）：</w:t>
            </w:r>
          </w:p>
          <w:p w:rsidR="00FA1138" w:rsidRPr="00BB3897" w:rsidRDefault="00FA1138" w:rsidP="0080575A">
            <w:pPr>
              <w:numPr>
                <w:ilvl w:val="0"/>
                <w:numId w:val="14"/>
              </w:numPr>
              <w:rPr>
                <w:rFonts w:hAnsi="宋体"/>
                <w:sz w:val="18"/>
                <w:szCs w:val="18"/>
              </w:rPr>
            </w:pPr>
            <w:r w:rsidRPr="00BB3897">
              <w:rPr>
                <w:rFonts w:hAnsi="宋体" w:hint="eastAsia"/>
                <w:sz w:val="18"/>
                <w:szCs w:val="18"/>
              </w:rPr>
              <w:t>《营业执照》或《事业单位法人证书》；</w:t>
            </w:r>
          </w:p>
          <w:p w:rsidR="00FA1138" w:rsidRPr="00BB3897" w:rsidRDefault="00FA1138" w:rsidP="00FA1138">
            <w:pPr>
              <w:ind w:firstLineChars="400" w:firstLine="720"/>
              <w:rPr>
                <w:rFonts w:hAnsi="宋体"/>
                <w:sz w:val="18"/>
                <w:szCs w:val="18"/>
              </w:rPr>
            </w:pPr>
            <w:r w:rsidRPr="00BB3897">
              <w:rPr>
                <w:rFonts w:hAnsi="宋体"/>
                <w:sz w:val="18"/>
                <w:szCs w:val="18"/>
              </w:rPr>
              <w:t xml:space="preserve">2.    </w:t>
            </w:r>
            <w:r w:rsidRPr="00BB3897">
              <w:rPr>
                <w:rFonts w:hAnsi="宋体" w:hint="eastAsia"/>
                <w:sz w:val="18"/>
                <w:szCs w:val="18"/>
              </w:rPr>
              <w:t>税务登记证副本（地税、国税）复印件（三证合一不需提供）；</w:t>
            </w:r>
          </w:p>
          <w:p w:rsidR="00FA1138" w:rsidRPr="00BB3897" w:rsidRDefault="00FA1138" w:rsidP="00FA1138">
            <w:pPr>
              <w:ind w:left="720" w:hangingChars="400" w:hanging="720"/>
              <w:rPr>
                <w:rFonts w:hAnsi="宋体"/>
                <w:sz w:val="18"/>
                <w:szCs w:val="18"/>
              </w:rPr>
            </w:pPr>
            <w:r w:rsidRPr="00BB3897">
              <w:rPr>
                <w:rFonts w:hAnsi="宋体"/>
                <w:sz w:val="18"/>
                <w:szCs w:val="18"/>
              </w:rPr>
              <w:t xml:space="preserve">        3.    </w:t>
            </w:r>
            <w:r w:rsidRPr="00BB3897">
              <w:rPr>
                <w:rFonts w:hAnsi="宋体" w:hint="eastAsia"/>
                <w:sz w:val="18"/>
                <w:szCs w:val="18"/>
              </w:rPr>
              <w:t>组织机构代码证副本复印件（三证合一不需提供）；</w:t>
            </w:r>
          </w:p>
          <w:p w:rsidR="00FA1138" w:rsidRPr="00BB3897" w:rsidRDefault="00FA1138" w:rsidP="00FA1138">
            <w:pPr>
              <w:ind w:left="720" w:hangingChars="400" w:hanging="720"/>
              <w:rPr>
                <w:rFonts w:hAnsi="宋体"/>
                <w:sz w:val="18"/>
                <w:szCs w:val="18"/>
              </w:rPr>
            </w:pPr>
            <w:r w:rsidRPr="00BB3897">
              <w:rPr>
                <w:rFonts w:hAnsi="宋体"/>
                <w:sz w:val="18"/>
                <w:szCs w:val="18"/>
              </w:rPr>
              <w:t xml:space="preserve">        4.    </w:t>
            </w:r>
            <w:r w:rsidRPr="00BB3897">
              <w:rPr>
                <w:rFonts w:hAnsi="宋体" w:hint="eastAsia"/>
                <w:sz w:val="18"/>
                <w:szCs w:val="18"/>
              </w:rPr>
              <w:t>购买人身份证复印件；</w:t>
            </w:r>
          </w:p>
          <w:p w:rsidR="00FA1138" w:rsidRPr="00BB3897" w:rsidRDefault="00FA1138" w:rsidP="00FA1138">
            <w:pPr>
              <w:ind w:left="720" w:hangingChars="400" w:hanging="720"/>
              <w:rPr>
                <w:rFonts w:hAnsi="宋体"/>
                <w:sz w:val="18"/>
                <w:szCs w:val="18"/>
              </w:rPr>
            </w:pPr>
            <w:r w:rsidRPr="00BB3897">
              <w:rPr>
                <w:rFonts w:hAnsi="宋体"/>
                <w:sz w:val="18"/>
                <w:szCs w:val="18"/>
              </w:rPr>
              <w:t xml:space="preserve">        5.    </w:t>
            </w:r>
            <w:r w:rsidRPr="00BB3897">
              <w:rPr>
                <w:rFonts w:hAnsi="宋体" w:hint="eastAsia"/>
                <w:sz w:val="18"/>
                <w:szCs w:val="18"/>
              </w:rPr>
              <w:t>法定代表人证明书或授权委托书复印件；</w:t>
            </w:r>
          </w:p>
          <w:p w:rsidR="00BE4AC1" w:rsidRPr="00BB3897" w:rsidRDefault="00BE4AC1" w:rsidP="00FA1138">
            <w:pPr>
              <w:ind w:left="720" w:hangingChars="400" w:hanging="720"/>
              <w:rPr>
                <w:rFonts w:hAnsi="宋体"/>
                <w:sz w:val="18"/>
                <w:szCs w:val="18"/>
              </w:rPr>
            </w:pPr>
            <w:r w:rsidRPr="00BB3897">
              <w:rPr>
                <w:rFonts w:hAnsi="宋体" w:hint="eastAsia"/>
                <w:sz w:val="18"/>
                <w:szCs w:val="18"/>
              </w:rPr>
              <w:t xml:space="preserve">        6.    </w:t>
            </w:r>
            <w:r w:rsidRPr="00BB3897">
              <w:rPr>
                <w:rFonts w:hAnsi="宋体" w:hint="eastAsia"/>
                <w:sz w:val="18"/>
                <w:szCs w:val="18"/>
              </w:rPr>
              <w:t>购买标书登记表</w:t>
            </w:r>
            <w:r w:rsidR="007D2175" w:rsidRPr="00BB3897">
              <w:rPr>
                <w:rFonts w:hAnsi="宋体" w:hint="eastAsia"/>
                <w:sz w:val="18"/>
                <w:szCs w:val="18"/>
              </w:rPr>
              <w:t>2</w:t>
            </w:r>
            <w:r w:rsidR="007D2175" w:rsidRPr="00BB3897">
              <w:rPr>
                <w:rFonts w:hAnsi="宋体" w:hint="eastAsia"/>
                <w:sz w:val="18"/>
                <w:szCs w:val="18"/>
              </w:rPr>
              <w:t>份</w:t>
            </w:r>
          </w:p>
          <w:p w:rsidR="00BE4AC1" w:rsidRPr="00BB3897" w:rsidRDefault="00BE4AC1" w:rsidP="00BE4AC1">
            <w:pPr>
              <w:ind w:left="723" w:hangingChars="400" w:hanging="723"/>
              <w:rPr>
                <w:rFonts w:hAnsi="宋体"/>
                <w:b/>
                <w:sz w:val="18"/>
                <w:szCs w:val="18"/>
              </w:rPr>
            </w:pPr>
            <w:r w:rsidRPr="00BB3897">
              <w:rPr>
                <w:rFonts w:hAnsi="宋体" w:hint="eastAsia"/>
                <w:b/>
                <w:sz w:val="18"/>
                <w:szCs w:val="18"/>
              </w:rPr>
              <w:t>注：</w:t>
            </w:r>
            <w:r w:rsidRPr="00BB3897">
              <w:rPr>
                <w:rFonts w:hAnsi="宋体" w:hint="eastAsia"/>
                <w:b/>
                <w:sz w:val="18"/>
                <w:szCs w:val="18"/>
              </w:rPr>
              <w:t xml:space="preserve">   </w:t>
            </w:r>
            <w:r w:rsidRPr="00BB3897">
              <w:rPr>
                <w:rFonts w:hAnsi="宋体" w:hint="eastAsia"/>
                <w:b/>
                <w:sz w:val="18"/>
                <w:szCs w:val="18"/>
              </w:rPr>
              <w:t>《购买标书登记表》可于阳春市宏建工程项目服务有限公司官网下载，网址见每页左下角页脚。</w:t>
            </w:r>
          </w:p>
          <w:p w:rsidR="00FA1138" w:rsidRPr="00BB3897" w:rsidRDefault="00FA1138" w:rsidP="00BE4AC1">
            <w:pPr>
              <w:rPr>
                <w:rFonts w:hAnsi="宋体"/>
                <w:sz w:val="18"/>
                <w:szCs w:val="18"/>
              </w:rPr>
            </w:pPr>
            <w:r w:rsidRPr="00BB3897">
              <w:rPr>
                <w:rFonts w:hAnsi="宋体" w:hint="eastAsia"/>
                <w:sz w:val="18"/>
                <w:szCs w:val="18"/>
              </w:rPr>
              <w:t>售</w:t>
            </w:r>
            <w:r w:rsidRPr="00BB3897">
              <w:rPr>
                <w:sz w:val="18"/>
                <w:szCs w:val="18"/>
              </w:rPr>
              <w:t xml:space="preserve">  </w:t>
            </w:r>
            <w:r w:rsidRPr="00BB3897">
              <w:rPr>
                <w:rFonts w:hAnsi="宋体" w:hint="eastAsia"/>
                <w:sz w:val="18"/>
                <w:szCs w:val="18"/>
              </w:rPr>
              <w:t>价：</w:t>
            </w:r>
            <w:r w:rsidR="00BE4AC1" w:rsidRPr="00BB3897">
              <w:rPr>
                <w:rFonts w:hint="eastAsia"/>
                <w:sz w:val="18"/>
                <w:szCs w:val="18"/>
              </w:rPr>
              <w:t>200</w:t>
            </w:r>
            <w:r w:rsidRPr="00BB3897">
              <w:rPr>
                <w:rFonts w:hAnsi="宋体" w:hint="eastAsia"/>
                <w:sz w:val="18"/>
                <w:szCs w:val="18"/>
              </w:rPr>
              <w:t>元</w:t>
            </w:r>
            <w:r w:rsidRPr="00BB3897">
              <w:rPr>
                <w:sz w:val="18"/>
                <w:szCs w:val="18"/>
              </w:rPr>
              <w:t>/</w:t>
            </w:r>
            <w:r w:rsidRPr="00BB3897">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BB3897" w:rsidRDefault="00FA1138" w:rsidP="00FA1138">
            <w:pPr>
              <w:spacing w:line="260" w:lineRule="exact"/>
              <w:rPr>
                <w:rFonts w:hAnsi="宋体"/>
                <w:sz w:val="18"/>
                <w:szCs w:val="18"/>
              </w:rPr>
            </w:pPr>
            <w:r w:rsidRPr="00BB3897">
              <w:rPr>
                <w:rFonts w:hAnsi="宋体" w:hint="eastAsia"/>
                <w:sz w:val="18"/>
                <w:szCs w:val="18"/>
              </w:rPr>
              <w:t>时</w:t>
            </w:r>
            <w:r w:rsidRPr="00BB3897">
              <w:rPr>
                <w:rFonts w:hAnsi="宋体"/>
                <w:sz w:val="18"/>
                <w:szCs w:val="18"/>
              </w:rPr>
              <w:t xml:space="preserve">  </w:t>
            </w:r>
            <w:r w:rsidRPr="00BB3897">
              <w:rPr>
                <w:rFonts w:hAnsi="宋体" w:hint="eastAsia"/>
                <w:sz w:val="18"/>
                <w:szCs w:val="18"/>
              </w:rPr>
              <w:t>间：</w:t>
            </w:r>
            <w:r w:rsidRPr="00BB3897">
              <w:rPr>
                <w:sz w:val="18"/>
                <w:szCs w:val="18"/>
              </w:rPr>
              <w:t>201</w:t>
            </w:r>
            <w:r w:rsidR="003934FD" w:rsidRPr="00BB3897">
              <w:rPr>
                <w:rFonts w:hint="eastAsia"/>
                <w:sz w:val="18"/>
                <w:szCs w:val="18"/>
              </w:rPr>
              <w:t>9</w:t>
            </w:r>
            <w:r w:rsidRPr="00BB3897">
              <w:rPr>
                <w:rFonts w:hAnsi="宋体" w:hint="eastAsia"/>
                <w:sz w:val="18"/>
                <w:szCs w:val="18"/>
              </w:rPr>
              <w:t>年</w:t>
            </w:r>
            <w:r w:rsidR="003934FD" w:rsidRPr="00BB3897">
              <w:rPr>
                <w:rFonts w:hAnsi="宋体" w:hint="eastAsia"/>
                <w:sz w:val="18"/>
                <w:szCs w:val="18"/>
              </w:rPr>
              <w:t>1</w:t>
            </w:r>
            <w:r w:rsidRPr="00BB3897">
              <w:rPr>
                <w:rFonts w:hAnsi="宋体" w:hint="eastAsia"/>
                <w:sz w:val="18"/>
                <w:szCs w:val="18"/>
              </w:rPr>
              <w:t>月</w:t>
            </w:r>
            <w:r w:rsidR="00B2258F" w:rsidRPr="00BB3897">
              <w:rPr>
                <w:rFonts w:hAnsi="宋体" w:hint="eastAsia"/>
                <w:sz w:val="18"/>
                <w:szCs w:val="18"/>
              </w:rPr>
              <w:t>2</w:t>
            </w:r>
            <w:r w:rsidR="005A521F" w:rsidRPr="00BB3897">
              <w:rPr>
                <w:rFonts w:hAnsi="宋体" w:hint="eastAsia"/>
                <w:sz w:val="18"/>
                <w:szCs w:val="18"/>
              </w:rPr>
              <w:t>2</w:t>
            </w:r>
            <w:r w:rsidRPr="00BB3897">
              <w:rPr>
                <w:rFonts w:hAnsi="宋体" w:hint="eastAsia"/>
                <w:sz w:val="18"/>
                <w:szCs w:val="18"/>
              </w:rPr>
              <w:t>日上午</w:t>
            </w:r>
            <w:r w:rsidR="009A4395" w:rsidRPr="00BB3897">
              <w:rPr>
                <w:rFonts w:hint="eastAsia"/>
                <w:sz w:val="18"/>
                <w:szCs w:val="18"/>
              </w:rPr>
              <w:t>10:00</w:t>
            </w:r>
            <w:r w:rsidRPr="00BB3897">
              <w:rPr>
                <w:rFonts w:hAnsi="宋体" w:hint="eastAsia"/>
                <w:sz w:val="18"/>
                <w:szCs w:val="18"/>
              </w:rPr>
              <w:t>止（北京时间）</w:t>
            </w:r>
          </w:p>
          <w:p w:rsidR="00FA1138" w:rsidRPr="00BB3897" w:rsidRDefault="00FA1138" w:rsidP="00FA1138">
            <w:pPr>
              <w:spacing w:line="260" w:lineRule="exact"/>
              <w:rPr>
                <w:sz w:val="18"/>
                <w:szCs w:val="18"/>
              </w:rPr>
            </w:pPr>
            <w:r w:rsidRPr="00BB3897">
              <w:rPr>
                <w:rFonts w:hAnsi="宋体" w:hint="eastAsia"/>
                <w:sz w:val="18"/>
                <w:szCs w:val="18"/>
              </w:rPr>
              <w:t>地</w:t>
            </w:r>
            <w:r w:rsidRPr="00BB3897">
              <w:rPr>
                <w:rFonts w:hAnsi="宋体"/>
                <w:sz w:val="18"/>
                <w:szCs w:val="18"/>
              </w:rPr>
              <w:t xml:space="preserve">  </w:t>
            </w:r>
            <w:r w:rsidRPr="00BB3897">
              <w:rPr>
                <w:rFonts w:hAnsi="宋体" w:hint="eastAsia"/>
                <w:sz w:val="18"/>
                <w:szCs w:val="18"/>
              </w:rPr>
              <w:t>点：</w:t>
            </w:r>
            <w:r w:rsidRPr="00BB3897">
              <w:rPr>
                <w:rFonts w:hint="eastAsia"/>
                <w:sz w:val="18"/>
                <w:szCs w:val="18"/>
              </w:rPr>
              <w:t>阳春市宏建工程项目服务有限公司四楼（阳春市春城街道城云路</w:t>
            </w:r>
            <w:r w:rsidRPr="00BB3897">
              <w:rPr>
                <w:sz w:val="18"/>
                <w:szCs w:val="18"/>
              </w:rPr>
              <w:t>272</w:t>
            </w:r>
            <w:r w:rsidRPr="00BB3897">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BB3897" w:rsidRDefault="00FA1138" w:rsidP="00FA1138">
            <w:pPr>
              <w:spacing w:line="260" w:lineRule="exact"/>
              <w:rPr>
                <w:rFonts w:hAnsi="宋体"/>
                <w:sz w:val="18"/>
                <w:szCs w:val="18"/>
              </w:rPr>
            </w:pPr>
            <w:r w:rsidRPr="00BB3897">
              <w:rPr>
                <w:rFonts w:hAnsi="宋体" w:hint="eastAsia"/>
                <w:sz w:val="18"/>
                <w:szCs w:val="18"/>
              </w:rPr>
              <w:t>时</w:t>
            </w:r>
            <w:r w:rsidRPr="00BB3897">
              <w:rPr>
                <w:rFonts w:hAnsi="宋体"/>
                <w:sz w:val="18"/>
                <w:szCs w:val="18"/>
              </w:rPr>
              <w:t xml:space="preserve">  </w:t>
            </w:r>
            <w:r w:rsidRPr="00BB3897">
              <w:rPr>
                <w:rFonts w:hAnsi="宋体" w:hint="eastAsia"/>
                <w:sz w:val="18"/>
                <w:szCs w:val="18"/>
              </w:rPr>
              <w:t>间：</w:t>
            </w:r>
            <w:r w:rsidR="009A4395" w:rsidRPr="00BB3897">
              <w:rPr>
                <w:sz w:val="18"/>
                <w:szCs w:val="18"/>
              </w:rPr>
              <w:t>201</w:t>
            </w:r>
            <w:r w:rsidR="003934FD" w:rsidRPr="00BB3897">
              <w:rPr>
                <w:rFonts w:hint="eastAsia"/>
                <w:sz w:val="18"/>
                <w:szCs w:val="18"/>
              </w:rPr>
              <w:t>9</w:t>
            </w:r>
            <w:r w:rsidR="009A4395" w:rsidRPr="00BB3897">
              <w:rPr>
                <w:rFonts w:hAnsi="宋体" w:hint="eastAsia"/>
                <w:sz w:val="18"/>
                <w:szCs w:val="18"/>
              </w:rPr>
              <w:t>年</w:t>
            </w:r>
            <w:r w:rsidR="003934FD" w:rsidRPr="00BB3897">
              <w:rPr>
                <w:rFonts w:hAnsi="宋体" w:hint="eastAsia"/>
                <w:sz w:val="18"/>
                <w:szCs w:val="18"/>
              </w:rPr>
              <w:t>1</w:t>
            </w:r>
            <w:r w:rsidR="009A4395" w:rsidRPr="00BB3897">
              <w:rPr>
                <w:rFonts w:hAnsi="宋体" w:hint="eastAsia"/>
                <w:sz w:val="18"/>
                <w:szCs w:val="18"/>
              </w:rPr>
              <w:t>月</w:t>
            </w:r>
            <w:r w:rsidR="00B2258F" w:rsidRPr="00BB3897">
              <w:rPr>
                <w:rFonts w:hAnsi="宋体" w:hint="eastAsia"/>
                <w:sz w:val="18"/>
                <w:szCs w:val="18"/>
              </w:rPr>
              <w:t>2</w:t>
            </w:r>
            <w:r w:rsidR="005A521F" w:rsidRPr="00BB3897">
              <w:rPr>
                <w:rFonts w:hAnsi="宋体" w:hint="eastAsia"/>
                <w:sz w:val="18"/>
                <w:szCs w:val="18"/>
              </w:rPr>
              <w:t>2</w:t>
            </w:r>
            <w:r w:rsidR="009A4395" w:rsidRPr="00BB3897">
              <w:rPr>
                <w:rFonts w:hAnsi="宋体" w:hint="eastAsia"/>
                <w:sz w:val="18"/>
                <w:szCs w:val="18"/>
              </w:rPr>
              <w:t>日上午</w:t>
            </w:r>
            <w:r w:rsidR="009A4395" w:rsidRPr="00BB3897">
              <w:rPr>
                <w:rFonts w:hint="eastAsia"/>
                <w:sz w:val="18"/>
                <w:szCs w:val="18"/>
              </w:rPr>
              <w:t>10:00</w:t>
            </w:r>
            <w:r w:rsidRPr="00BB3897">
              <w:rPr>
                <w:rFonts w:hAnsi="宋体" w:hint="eastAsia"/>
                <w:sz w:val="18"/>
                <w:szCs w:val="18"/>
              </w:rPr>
              <w:t>开始（北京时间）</w:t>
            </w:r>
          </w:p>
          <w:p w:rsidR="00FA1138" w:rsidRPr="00BB3897" w:rsidRDefault="00FA1138" w:rsidP="00A24F66">
            <w:pPr>
              <w:spacing w:line="260" w:lineRule="exact"/>
              <w:rPr>
                <w:sz w:val="18"/>
                <w:szCs w:val="18"/>
              </w:rPr>
            </w:pPr>
            <w:r w:rsidRPr="00BB3897">
              <w:rPr>
                <w:rFonts w:hAnsi="宋体" w:hint="eastAsia"/>
                <w:sz w:val="18"/>
                <w:szCs w:val="18"/>
              </w:rPr>
              <w:t>地</w:t>
            </w:r>
            <w:r w:rsidRPr="00BB3897">
              <w:rPr>
                <w:rFonts w:hAnsi="宋体"/>
                <w:sz w:val="18"/>
                <w:szCs w:val="18"/>
              </w:rPr>
              <w:t xml:space="preserve">  </w:t>
            </w:r>
            <w:r w:rsidRPr="00BB3897">
              <w:rPr>
                <w:rFonts w:hAnsi="宋体" w:hint="eastAsia"/>
                <w:sz w:val="18"/>
                <w:szCs w:val="18"/>
              </w:rPr>
              <w:t>点：</w:t>
            </w:r>
            <w:r w:rsidRPr="00BB3897">
              <w:rPr>
                <w:rFonts w:hint="eastAsia"/>
                <w:sz w:val="18"/>
                <w:szCs w:val="18"/>
              </w:rPr>
              <w:t>阳春市宏建工程项目服务有限公司</w:t>
            </w:r>
            <w:r w:rsidR="00A24F66" w:rsidRPr="00BB3897">
              <w:rPr>
                <w:rFonts w:hint="eastAsia"/>
                <w:sz w:val="18"/>
                <w:szCs w:val="18"/>
              </w:rPr>
              <w:t>五</w:t>
            </w:r>
            <w:r w:rsidRPr="00BB3897">
              <w:rPr>
                <w:rFonts w:hint="eastAsia"/>
                <w:sz w:val="18"/>
                <w:szCs w:val="18"/>
              </w:rPr>
              <w:t>楼（阳春市春城街道城云路</w:t>
            </w:r>
            <w:r w:rsidRPr="00BB3897">
              <w:rPr>
                <w:sz w:val="18"/>
                <w:szCs w:val="18"/>
              </w:rPr>
              <w:t>272</w:t>
            </w:r>
            <w:r w:rsidRPr="00BB3897">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B57AEA" w:rsidRDefault="00FA1138" w:rsidP="00FA1138">
            <w:pPr>
              <w:spacing w:line="260" w:lineRule="exact"/>
              <w:rPr>
                <w:rFonts w:hAnsi="宋体"/>
                <w:bCs/>
                <w:sz w:val="18"/>
                <w:szCs w:val="18"/>
              </w:rPr>
            </w:pPr>
            <w:r w:rsidRPr="00B57AEA">
              <w:rPr>
                <w:rFonts w:hAnsi="宋体" w:hint="eastAsia"/>
                <w:sz w:val="18"/>
                <w:szCs w:val="18"/>
              </w:rPr>
              <w:t>采购人名称：</w:t>
            </w:r>
            <w:r w:rsidR="005A521F" w:rsidRPr="00B57AEA">
              <w:rPr>
                <w:rFonts w:hAnsi="宋体" w:hint="eastAsia"/>
                <w:bCs/>
                <w:sz w:val="18"/>
                <w:szCs w:val="18"/>
              </w:rPr>
              <w:t>阳春市三甲镇人民政府</w:t>
            </w:r>
          </w:p>
          <w:p w:rsidR="00FA1138" w:rsidRPr="00B57AEA" w:rsidRDefault="00FA1138" w:rsidP="005A521F">
            <w:pPr>
              <w:spacing w:line="260" w:lineRule="exact"/>
              <w:rPr>
                <w:rFonts w:hAnsi="宋体"/>
                <w:sz w:val="18"/>
                <w:szCs w:val="18"/>
              </w:rPr>
            </w:pPr>
            <w:r w:rsidRPr="00B57AEA">
              <w:rPr>
                <w:rFonts w:hAnsi="宋体" w:hint="eastAsia"/>
                <w:sz w:val="18"/>
                <w:szCs w:val="18"/>
              </w:rPr>
              <w:t>联系人：</w:t>
            </w:r>
            <w:r w:rsidR="005A521F" w:rsidRPr="00B57AEA">
              <w:rPr>
                <w:rFonts w:hAnsi="宋体" w:hint="eastAsia"/>
                <w:sz w:val="18"/>
                <w:szCs w:val="18"/>
              </w:rPr>
              <w:t>邱先生</w:t>
            </w:r>
            <w:r w:rsidRPr="00B57AEA">
              <w:rPr>
                <w:rFonts w:hAnsi="宋体" w:hint="eastAsia"/>
                <w:sz w:val="18"/>
                <w:szCs w:val="18"/>
              </w:rPr>
              <w:t xml:space="preserve">                     </w:t>
            </w:r>
            <w:r w:rsidRPr="00B57AEA">
              <w:rPr>
                <w:rFonts w:hAnsi="宋体" w:hint="eastAsia"/>
                <w:sz w:val="18"/>
                <w:szCs w:val="18"/>
              </w:rPr>
              <w:t>电</w:t>
            </w:r>
            <w:r w:rsidRPr="00B57AEA">
              <w:rPr>
                <w:rFonts w:hAnsi="宋体" w:hint="eastAsia"/>
                <w:sz w:val="18"/>
                <w:szCs w:val="18"/>
              </w:rPr>
              <w:t xml:space="preserve">  </w:t>
            </w:r>
            <w:r w:rsidRPr="00B57AEA">
              <w:rPr>
                <w:rFonts w:hAnsi="宋体" w:hint="eastAsia"/>
                <w:sz w:val="18"/>
                <w:szCs w:val="18"/>
              </w:rPr>
              <w:t>话：</w:t>
            </w:r>
            <w:r w:rsidR="005A521F" w:rsidRPr="00B57AEA">
              <w:rPr>
                <w:rFonts w:hAnsi="宋体" w:hint="eastAsia"/>
                <w:sz w:val="18"/>
                <w:szCs w:val="18"/>
              </w:rPr>
              <w:t>0662-7340382</w:t>
            </w:r>
          </w:p>
        </w:tc>
      </w:tr>
      <w:tr w:rsidR="00FA1138" w:rsidRPr="00B57AEA" w:rsidTr="00BE4AC1">
        <w:trPr>
          <w:cantSplit/>
          <w:trHeight w:hRule="exact" w:val="1032"/>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w:t>
            </w:r>
            <w:r w:rsidR="00BB3897">
              <w:rPr>
                <w:rFonts w:hAnsi="宋体" w:hint="eastAsia"/>
                <w:sz w:val="18"/>
                <w:szCs w:val="18"/>
              </w:rPr>
              <w:t>代理</w:t>
            </w:r>
            <w:r w:rsidRPr="00B57AEA">
              <w:rPr>
                <w:rFonts w:hAnsi="宋体" w:hint="eastAsia"/>
                <w:sz w:val="18"/>
                <w:szCs w:val="18"/>
              </w:rPr>
              <w:t>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3934FD" w:rsidRPr="00B57AEA" w:rsidRDefault="003934FD" w:rsidP="00F023D2">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B57AEA">
        <w:rPr>
          <w:rFonts w:ascii="宋体-方正超大字符集" w:eastAsia="宋体-方正超大字符集" w:hAnsi="Times New Roman" w:hint="eastAsia"/>
          <w:sz w:val="32"/>
        </w:rPr>
        <w:lastRenderedPageBreak/>
        <w:t>一、</w:t>
      </w:r>
      <w:r w:rsidR="00C8587F" w:rsidRPr="00B57AEA">
        <w:rPr>
          <w:rFonts w:ascii="宋体-方正超大字符集" w:eastAsia="宋体-方正超大字符集" w:hAnsi="Times New Roman" w:hint="eastAsia"/>
          <w:sz w:val="32"/>
        </w:rPr>
        <w:fldChar w:fldCharType="begin"/>
      </w:r>
      <w:r w:rsidRPr="00B57AEA">
        <w:rPr>
          <w:rFonts w:ascii="宋体-方正超大字符集" w:eastAsia="宋体-方正超大字符集" w:hAnsi="Times New Roman" w:hint="eastAsia"/>
          <w:sz w:val="32"/>
        </w:rPr>
        <w:instrText xml:space="preserve"> DOCVARIABLE  资质要求开始  \* MERGEFORMAT </w:instrText>
      </w:r>
      <w:r w:rsidR="00C8587F" w:rsidRPr="00B57AEA">
        <w:rPr>
          <w:rFonts w:ascii="宋体-方正超大字符集" w:eastAsia="宋体-方正超大字符集" w:hAnsi="Times New Roman" w:hint="eastAsia"/>
          <w:sz w:val="32"/>
        </w:rPr>
        <w:fldChar w:fldCharType="end"/>
      </w:r>
      <w:bookmarkStart w:id="19" w:name="_Toc159385042"/>
      <w:r w:rsidRPr="00B57AEA">
        <w:rPr>
          <w:rFonts w:ascii="宋体-方正超大字符集" w:eastAsia="宋体-方正超大字符集" w:hAnsi="Times New Roman" w:hint="eastAsia"/>
          <w:sz w:val="32"/>
        </w:rPr>
        <w:t>供应商资格要求</w:t>
      </w:r>
      <w:bookmarkEnd w:id="19"/>
    </w:p>
    <w:p w:rsidR="003934FD" w:rsidRPr="00B57AEA" w:rsidRDefault="003934FD" w:rsidP="003934FD">
      <w:pPr>
        <w:numPr>
          <w:ilvl w:val="0"/>
          <w:numId w:val="3"/>
        </w:numPr>
        <w:tabs>
          <w:tab w:val="left" w:pos="624"/>
        </w:tabs>
        <w:autoSpaceDE w:val="0"/>
        <w:autoSpaceDN w:val="0"/>
        <w:adjustRightInd w:val="0"/>
        <w:spacing w:line="360" w:lineRule="auto"/>
      </w:pPr>
      <w:r w:rsidRPr="00B57AEA">
        <w:rPr>
          <w:rFonts w:ascii="宋体" w:hAnsi="宋体" w:hint="eastAsia"/>
        </w:rPr>
        <w:t>投标人应具备《中华人民共和国政府采购法》第二十二条规定的条件；</w:t>
      </w:r>
    </w:p>
    <w:p w:rsidR="003934FD" w:rsidRPr="00B57AEA" w:rsidRDefault="003934FD" w:rsidP="003934FD">
      <w:pPr>
        <w:numPr>
          <w:ilvl w:val="0"/>
          <w:numId w:val="3"/>
        </w:numPr>
        <w:tabs>
          <w:tab w:val="left" w:pos="624"/>
        </w:tabs>
        <w:spacing w:line="360" w:lineRule="auto"/>
        <w:rPr>
          <w:rFonts w:ascii="宋体" w:hAnsi="宋体"/>
        </w:rPr>
      </w:pPr>
      <w:r w:rsidRPr="00B57AEA">
        <w:rPr>
          <w:rFonts w:ascii="宋体" w:hAnsi="宋体" w:hint="eastAsia"/>
        </w:rPr>
        <w:t>投标人须是中华人民共和国境内合法注册，能独立承担民事责任并具有相关经营范围的法人；</w:t>
      </w:r>
    </w:p>
    <w:p w:rsidR="003934FD" w:rsidRPr="00B57AEA" w:rsidRDefault="003934FD" w:rsidP="003934FD">
      <w:pPr>
        <w:numPr>
          <w:ilvl w:val="0"/>
          <w:numId w:val="3"/>
        </w:numPr>
        <w:tabs>
          <w:tab w:val="left" w:pos="624"/>
        </w:tabs>
        <w:spacing w:line="360" w:lineRule="auto"/>
        <w:rPr>
          <w:rFonts w:ascii="宋体" w:hAnsi="宋体"/>
        </w:rPr>
      </w:pPr>
      <w:r w:rsidRPr="00B57AEA">
        <w:rPr>
          <w:rFonts w:ascii="宋体" w:hAnsi="宋体" w:hint="eastAsia"/>
        </w:rPr>
        <w:t>本项目不接受联合体投标；</w:t>
      </w:r>
    </w:p>
    <w:p w:rsidR="003934FD" w:rsidRPr="00F023D2" w:rsidRDefault="003934FD" w:rsidP="003934FD">
      <w:pPr>
        <w:pStyle w:val="af0"/>
        <w:numPr>
          <w:ilvl w:val="0"/>
          <w:numId w:val="3"/>
        </w:numPr>
        <w:tabs>
          <w:tab w:val="left" w:pos="540"/>
          <w:tab w:val="left" w:pos="624"/>
        </w:tabs>
        <w:adjustRightInd w:val="0"/>
        <w:snapToGrid w:val="0"/>
        <w:spacing w:line="360" w:lineRule="auto"/>
        <w:rPr>
          <w:rFonts w:hAnsi="宋体"/>
          <w:kern w:val="2"/>
          <w:sz w:val="21"/>
        </w:rPr>
      </w:pPr>
      <w:r w:rsidRPr="00F023D2">
        <w:rPr>
          <w:rFonts w:hAnsi="宋体" w:hint="eastAsia"/>
          <w:kern w:val="2"/>
          <w:sz w:val="21"/>
        </w:rPr>
        <w:t xml:space="preserve"> 投标人须购买招标文件。</w:t>
      </w:r>
    </w:p>
    <w:p w:rsidR="003934FD" w:rsidRPr="00B57AEA" w:rsidRDefault="003934FD" w:rsidP="003934FD">
      <w:pPr>
        <w:spacing w:line="360" w:lineRule="auto"/>
        <w:rPr>
          <w:color w:val="FF0000"/>
        </w:rPr>
      </w:pPr>
    </w:p>
    <w:p w:rsidR="003934FD" w:rsidRPr="00B57AEA" w:rsidRDefault="003934FD" w:rsidP="003934FD">
      <w:pPr>
        <w:pStyle w:val="2"/>
        <w:rPr>
          <w:rFonts w:ascii="宋体-方正超大字符集" w:eastAsia="宋体-方正超大字符集" w:hAnsi="Times New Roman"/>
          <w:sz w:val="32"/>
        </w:rPr>
      </w:pPr>
      <w:bookmarkStart w:id="20" w:name="_Toc78604590"/>
      <w:bookmarkStart w:id="21" w:name="_Toc49329249"/>
      <w:bookmarkStart w:id="22" w:name="_Toc37670349"/>
      <w:bookmarkStart w:id="23" w:name="_Toc259523465"/>
      <w:bookmarkStart w:id="24" w:name="_Toc113157418"/>
      <w:bookmarkStart w:id="25" w:name="_Toc317686543"/>
      <w:bookmarkStart w:id="26" w:name="_Toc206560766"/>
      <w:r w:rsidRPr="00B57AEA">
        <w:rPr>
          <w:rFonts w:ascii="宋体-方正超大字符集" w:eastAsia="宋体-方正超大字符集" w:hAnsi="Times New Roman" w:hint="eastAsia"/>
          <w:sz w:val="32"/>
        </w:rPr>
        <w:t>二、</w:t>
      </w:r>
      <w:r w:rsidR="00C8587F" w:rsidRPr="00B57AEA">
        <w:rPr>
          <w:rFonts w:ascii="宋体-方正超大字符集" w:eastAsia="宋体-方正超大字符集" w:hAnsi="Times New Roman"/>
          <w:sz w:val="32"/>
        </w:rPr>
        <w:fldChar w:fldCharType="begin"/>
      </w:r>
      <w:r w:rsidRPr="00B57AEA">
        <w:rPr>
          <w:rFonts w:ascii="宋体-方正超大字符集" w:eastAsia="宋体-方正超大字符集" w:hAnsi="Times New Roman"/>
          <w:sz w:val="32"/>
        </w:rPr>
        <w:instrText xml:space="preserve"> </w:instrText>
      </w:r>
      <w:r w:rsidRPr="00B57AEA">
        <w:rPr>
          <w:rFonts w:ascii="宋体-方正超大字符集" w:eastAsia="宋体-方正超大字符集" w:hAnsi="Times New Roman" w:hint="eastAsia"/>
          <w:sz w:val="32"/>
        </w:rPr>
        <w:instrText>DOCVARIABLE  技术要求开始  \* MERGEFORMAT</w:instrText>
      </w:r>
      <w:r w:rsidRPr="00B57AEA">
        <w:rPr>
          <w:rFonts w:ascii="宋体-方正超大字符集" w:eastAsia="宋体-方正超大字符集" w:hAnsi="Times New Roman"/>
          <w:sz w:val="32"/>
        </w:rPr>
        <w:instrText xml:space="preserve"> </w:instrText>
      </w:r>
      <w:r w:rsidR="00C8587F" w:rsidRPr="00B57AEA">
        <w:rPr>
          <w:rFonts w:ascii="宋体-方正超大字符集" w:eastAsia="宋体-方正超大字符集" w:hAnsi="Times New Roman"/>
          <w:sz w:val="32"/>
        </w:rPr>
        <w:fldChar w:fldCharType="end"/>
      </w:r>
      <w:bookmarkStart w:id="27" w:name="_Toc159385043"/>
      <w:r w:rsidRPr="00B57AEA">
        <w:rPr>
          <w:rFonts w:ascii="宋体-方正超大字符集" w:eastAsia="宋体-方正超大字符集" w:hAnsi="Times New Roman" w:hint="eastAsia"/>
          <w:sz w:val="32"/>
        </w:rPr>
        <w:t>采购项目要</w:t>
      </w:r>
      <w:bookmarkEnd w:id="20"/>
      <w:bookmarkEnd w:id="21"/>
      <w:bookmarkEnd w:id="22"/>
      <w:r w:rsidRPr="00B57AEA">
        <w:rPr>
          <w:rFonts w:ascii="宋体-方正超大字符集" w:eastAsia="宋体-方正超大字符集" w:hAnsi="Times New Roman" w:hint="eastAsia"/>
          <w:sz w:val="32"/>
        </w:rPr>
        <w:t>求</w:t>
      </w:r>
      <w:bookmarkEnd w:id="23"/>
      <w:bookmarkEnd w:id="24"/>
      <w:bookmarkEnd w:id="25"/>
      <w:bookmarkEnd w:id="26"/>
      <w:bookmarkEnd w:id="27"/>
    </w:p>
    <w:p w:rsidR="005A521F" w:rsidRPr="00B57AEA" w:rsidRDefault="005A521F" w:rsidP="005A521F">
      <w:pPr>
        <w:jc w:val="center"/>
        <w:rPr>
          <w:rFonts w:ascii="宋体" w:hAnsi="宋体"/>
          <w:b/>
          <w:sz w:val="32"/>
          <w:szCs w:val="32"/>
        </w:rPr>
      </w:pPr>
      <w:r w:rsidRPr="00B57AEA">
        <w:rPr>
          <w:rFonts w:asciiTheme="majorEastAsia" w:eastAsiaTheme="majorEastAsia" w:hAnsiTheme="majorEastAsia" w:hint="eastAsia"/>
          <w:b/>
          <w:sz w:val="30"/>
          <w:szCs w:val="30"/>
        </w:rPr>
        <w:t xml:space="preserve">A、 </w:t>
      </w:r>
      <w:r w:rsidRPr="00B57AEA">
        <w:rPr>
          <w:rFonts w:ascii="宋体" w:hAnsi="宋体" w:hint="eastAsia"/>
          <w:b/>
          <w:sz w:val="32"/>
          <w:szCs w:val="32"/>
        </w:rPr>
        <w:t>商务要求</w:t>
      </w:r>
    </w:p>
    <w:p w:rsidR="005A521F" w:rsidRPr="00B57AEA" w:rsidRDefault="005A521F" w:rsidP="005A521F">
      <w:pPr>
        <w:jc w:val="center"/>
        <w:rPr>
          <w:rFonts w:asciiTheme="majorEastAsia" w:eastAsiaTheme="majorEastAsia" w:hAnsiTheme="majorEastAsia"/>
          <w:b/>
          <w:sz w:val="30"/>
          <w:szCs w:val="30"/>
        </w:rPr>
      </w:pPr>
    </w:p>
    <w:p w:rsidR="005A521F" w:rsidRPr="00B57AEA" w:rsidRDefault="005A521F" w:rsidP="0080575A">
      <w:pPr>
        <w:numPr>
          <w:ilvl w:val="0"/>
          <w:numId w:val="16"/>
        </w:numPr>
        <w:tabs>
          <w:tab w:val="left" w:pos="624"/>
        </w:tabs>
        <w:autoSpaceDE w:val="0"/>
        <w:autoSpaceDN w:val="0"/>
        <w:adjustRightInd w:val="0"/>
        <w:spacing w:line="360" w:lineRule="auto"/>
        <w:jc w:val="left"/>
        <w:rPr>
          <w:rFonts w:ascii="宋体" w:hAnsi="宋体" w:cs="仿宋_GB2312"/>
          <w:b/>
        </w:rPr>
      </w:pPr>
      <w:r w:rsidRPr="00B57AEA">
        <w:rPr>
          <w:rFonts w:ascii="宋体" w:hAnsi="宋体" w:cs="仿宋_GB2312" w:hint="eastAsia"/>
          <w:b/>
        </w:rPr>
        <w:t>报价要求</w:t>
      </w:r>
    </w:p>
    <w:p w:rsidR="005A521F" w:rsidRPr="00B57AEA" w:rsidRDefault="005A521F" w:rsidP="0080575A">
      <w:pPr>
        <w:numPr>
          <w:ilvl w:val="1"/>
          <w:numId w:val="17"/>
        </w:numPr>
        <w:tabs>
          <w:tab w:val="left" w:pos="624"/>
        </w:tabs>
        <w:spacing w:line="360" w:lineRule="auto"/>
        <w:rPr>
          <w:lang w:val="en-GB"/>
        </w:rPr>
      </w:pPr>
      <w:r w:rsidRPr="00B57AEA">
        <w:rPr>
          <w:rFonts w:hint="eastAsia"/>
          <w:lang w:val="en-GB"/>
        </w:rPr>
        <w:t>本项目采购预算为人民币</w:t>
      </w:r>
      <w:r w:rsidRPr="00B57AEA">
        <w:rPr>
          <w:rFonts w:ascii="宋体" w:hAnsi="宋体"/>
          <w:lang w:val="en-GB"/>
        </w:rPr>
        <w:t>386858</w:t>
      </w:r>
      <w:r w:rsidRPr="00B57AEA">
        <w:rPr>
          <w:rFonts w:hint="eastAsia"/>
          <w:lang w:val="en-GB"/>
        </w:rPr>
        <w:t>元，投标报价不能高于采购预算，否则将被视为无效投标。投标人应对项目所有的招标内容进行投标，不允许只对项目内部分内容进行投标。</w:t>
      </w:r>
    </w:p>
    <w:p w:rsidR="005A521F" w:rsidRPr="00F023D2" w:rsidRDefault="005A521F" w:rsidP="00F023D2">
      <w:pPr>
        <w:numPr>
          <w:ilvl w:val="1"/>
          <w:numId w:val="17"/>
        </w:numPr>
        <w:tabs>
          <w:tab w:val="left" w:pos="624"/>
        </w:tabs>
        <w:spacing w:line="360" w:lineRule="auto"/>
        <w:rPr>
          <w:lang w:val="en-GB"/>
        </w:rPr>
      </w:pPr>
      <w:r w:rsidRPr="00B57AEA">
        <w:rPr>
          <w:rFonts w:hint="eastAsia"/>
          <w:lang w:val="en-GB"/>
        </w:rPr>
        <w:t>报价：应包括制作费、运输费、保险费、技术服务费（培训费、调试费、保修费）、税费、验收费、不可预见费等完成本项目内容所需的一切费用。响应供应商必须自行考虑本项目在实施期间的一切可能产生的费用。在合同执行过程中，采购人将不再另行支付与本项目相关的任何费用。</w:t>
      </w:r>
    </w:p>
    <w:p w:rsidR="005A521F" w:rsidRPr="00B57AEA" w:rsidRDefault="005A521F" w:rsidP="0080575A">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cs="仿宋_GB2312"/>
          <w:b/>
        </w:rPr>
      </w:pPr>
      <w:r w:rsidRPr="00B57AEA">
        <w:rPr>
          <w:rFonts w:ascii="宋体" w:hAnsi="宋体" w:cs="仿宋_GB2312" w:hint="eastAsia"/>
          <w:b/>
        </w:rPr>
        <w:t>完工期</w:t>
      </w:r>
    </w:p>
    <w:p w:rsidR="005A521F" w:rsidRPr="00B57AEA" w:rsidRDefault="005A521F" w:rsidP="0080575A">
      <w:pPr>
        <w:pStyle w:val="af2"/>
        <w:numPr>
          <w:ilvl w:val="0"/>
          <w:numId w:val="17"/>
        </w:numPr>
        <w:tabs>
          <w:tab w:val="left" w:pos="624"/>
        </w:tabs>
        <w:spacing w:line="360" w:lineRule="auto"/>
        <w:ind w:firstLineChars="0"/>
        <w:rPr>
          <w:vanish/>
          <w:lang w:val="en-GB"/>
        </w:rPr>
      </w:pPr>
    </w:p>
    <w:p w:rsidR="005A521F" w:rsidRPr="00B57AEA" w:rsidRDefault="005A521F" w:rsidP="0080575A">
      <w:pPr>
        <w:numPr>
          <w:ilvl w:val="1"/>
          <w:numId w:val="17"/>
        </w:numPr>
        <w:tabs>
          <w:tab w:val="left" w:pos="624"/>
        </w:tabs>
        <w:spacing w:line="360" w:lineRule="auto"/>
        <w:rPr>
          <w:lang w:val="en-GB"/>
        </w:rPr>
      </w:pPr>
      <w:r w:rsidRPr="00B57AEA">
        <w:rPr>
          <w:rFonts w:hint="eastAsia"/>
          <w:lang w:val="en-GB"/>
        </w:rPr>
        <w:t>合同签订之日起，应在采购人和供应商按进度互相配合下，于</w:t>
      </w:r>
      <w:r w:rsidRPr="00B57AEA">
        <w:rPr>
          <w:lang w:val="en-GB"/>
        </w:rPr>
        <w:t>30</w:t>
      </w:r>
      <w:r w:rsidRPr="00B57AEA">
        <w:rPr>
          <w:rFonts w:hint="eastAsia"/>
          <w:lang w:val="en-GB"/>
        </w:rPr>
        <w:t>日历天内完成所有工作，包括深化设计、制作、安装并通过验收交付使用。</w:t>
      </w:r>
    </w:p>
    <w:p w:rsidR="005A521F" w:rsidRPr="00B57AEA" w:rsidRDefault="005A521F" w:rsidP="0080575A">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b/>
        </w:rPr>
      </w:pPr>
      <w:r w:rsidRPr="00B57AEA">
        <w:rPr>
          <w:rFonts w:ascii="宋体" w:hAnsi="宋体" w:hint="eastAsia"/>
          <w:b/>
        </w:rPr>
        <w:t>验收及服务要求</w:t>
      </w:r>
    </w:p>
    <w:p w:rsidR="005A521F" w:rsidRPr="00B57AEA" w:rsidRDefault="005A521F" w:rsidP="0080575A">
      <w:pPr>
        <w:numPr>
          <w:ilvl w:val="1"/>
          <w:numId w:val="16"/>
        </w:numPr>
        <w:spacing w:line="360" w:lineRule="auto"/>
        <w:rPr>
          <w:lang w:val="en-GB"/>
        </w:rPr>
      </w:pPr>
      <w:r w:rsidRPr="00B57AEA">
        <w:rPr>
          <w:rFonts w:hint="eastAsia"/>
          <w:lang w:val="en-GB"/>
        </w:rPr>
        <w:t>验收时成交供应商负责将全部有关技术文件、资料汇集成册并交付给采购人。</w:t>
      </w:r>
    </w:p>
    <w:p w:rsidR="005A521F" w:rsidRPr="00B57AEA" w:rsidRDefault="005A521F" w:rsidP="0080575A">
      <w:pPr>
        <w:numPr>
          <w:ilvl w:val="1"/>
          <w:numId w:val="16"/>
        </w:numPr>
        <w:spacing w:line="360" w:lineRule="auto"/>
        <w:rPr>
          <w:lang w:val="en-GB"/>
        </w:rPr>
      </w:pPr>
      <w:r w:rsidRPr="00B57AEA">
        <w:rPr>
          <w:rFonts w:hint="eastAsia"/>
          <w:lang w:val="en-GB"/>
        </w:rPr>
        <w:t>成交供应商保证合同项目下提供的货物不侵犯任何第三方的专利、商标或版权。否则，成交供应商须承担对第三方的专利、商标或版权的侵权责任并承担因此而发生的所有费用。</w:t>
      </w:r>
    </w:p>
    <w:p w:rsidR="005A521F" w:rsidRPr="00B57AEA" w:rsidRDefault="005A521F" w:rsidP="0080575A">
      <w:pPr>
        <w:numPr>
          <w:ilvl w:val="1"/>
          <w:numId w:val="16"/>
        </w:numPr>
        <w:spacing w:line="360" w:lineRule="auto"/>
        <w:rPr>
          <w:lang w:val="en-GB"/>
        </w:rPr>
      </w:pPr>
      <w:r w:rsidRPr="00B57AEA">
        <w:rPr>
          <w:rFonts w:hint="eastAsia"/>
          <w:lang w:val="en-GB"/>
        </w:rPr>
        <w:t>项目完工，由供应商以书面方式通知采购人，应在十个工作日内办理相关验收手续，如延期或逾期，视为采购方验收合格。</w:t>
      </w:r>
    </w:p>
    <w:p w:rsidR="005A521F" w:rsidRPr="00B57AEA" w:rsidRDefault="005A521F" w:rsidP="0080575A">
      <w:pPr>
        <w:numPr>
          <w:ilvl w:val="1"/>
          <w:numId w:val="16"/>
        </w:numPr>
        <w:spacing w:line="360" w:lineRule="auto"/>
        <w:rPr>
          <w:lang w:val="en-GB"/>
        </w:rPr>
      </w:pPr>
      <w:r w:rsidRPr="00B57AEA">
        <w:rPr>
          <w:rFonts w:hint="eastAsia"/>
          <w:lang w:val="en-GB"/>
        </w:rPr>
        <w:t>供应商须提供相应的设计图，最终应按照实际工艺制作、实地规格及美观实用材料施工为准，采购人须认同及配合验收。</w:t>
      </w:r>
    </w:p>
    <w:p w:rsidR="005A521F" w:rsidRPr="00B57AEA" w:rsidRDefault="005A521F" w:rsidP="0080575A">
      <w:pPr>
        <w:numPr>
          <w:ilvl w:val="1"/>
          <w:numId w:val="16"/>
        </w:numPr>
        <w:spacing w:line="360" w:lineRule="auto"/>
        <w:rPr>
          <w:lang w:val="en-GB"/>
        </w:rPr>
      </w:pPr>
      <w:r w:rsidRPr="00B57AEA">
        <w:rPr>
          <w:rFonts w:hint="eastAsia"/>
          <w:lang w:val="en-GB"/>
        </w:rPr>
        <w:t>项目部分购置配套设施可能会因材料断止生产或受到不可抗拒因素影响，供应商应提前告知采购人并获得采购人同意后方可购置，否则，视为验收不合格。</w:t>
      </w:r>
    </w:p>
    <w:p w:rsidR="005A521F" w:rsidRPr="00B57AEA" w:rsidRDefault="005A521F" w:rsidP="0080575A">
      <w:pPr>
        <w:numPr>
          <w:ilvl w:val="1"/>
          <w:numId w:val="16"/>
        </w:numPr>
        <w:spacing w:line="360" w:lineRule="auto"/>
        <w:rPr>
          <w:lang w:val="en-GB"/>
        </w:rPr>
      </w:pPr>
      <w:r w:rsidRPr="00B57AEA">
        <w:rPr>
          <w:rFonts w:hint="eastAsia"/>
          <w:lang w:val="en-GB"/>
        </w:rPr>
        <w:t>在安装验收通过后，成交供应商对采购人的服务通知，应</w:t>
      </w:r>
      <w:r w:rsidRPr="00B57AEA">
        <w:rPr>
          <w:rFonts w:hint="eastAsia"/>
          <w:lang w:val="en-GB"/>
        </w:rPr>
        <w:t>30</w:t>
      </w:r>
      <w:r w:rsidRPr="00B57AEA">
        <w:rPr>
          <w:rFonts w:hint="eastAsia"/>
          <w:lang w:val="en-GB"/>
        </w:rPr>
        <w:t>分钟内响应，</w:t>
      </w:r>
      <w:r w:rsidRPr="00B57AEA">
        <w:rPr>
          <w:rFonts w:hint="eastAsia"/>
          <w:lang w:val="en-GB"/>
        </w:rPr>
        <w:t>60</w:t>
      </w:r>
      <w:r w:rsidRPr="00B57AEA">
        <w:rPr>
          <w:rFonts w:hint="eastAsia"/>
          <w:lang w:val="en-GB"/>
        </w:rPr>
        <w:t>分钟内到达现场，</w:t>
      </w:r>
      <w:r w:rsidRPr="00B57AEA">
        <w:rPr>
          <w:rFonts w:hint="eastAsia"/>
          <w:lang w:val="en-GB"/>
        </w:rPr>
        <w:t>8</w:t>
      </w:r>
      <w:r w:rsidRPr="00B57AEA">
        <w:rPr>
          <w:rFonts w:hint="eastAsia"/>
          <w:lang w:val="en-GB"/>
        </w:rPr>
        <w:t>小时内处理完毕。若故障在</w:t>
      </w:r>
      <w:r w:rsidRPr="00B57AEA">
        <w:rPr>
          <w:rFonts w:hint="eastAsia"/>
          <w:lang w:val="en-GB"/>
        </w:rPr>
        <w:t>8</w:t>
      </w:r>
      <w:r w:rsidRPr="00B57AEA">
        <w:rPr>
          <w:rFonts w:hint="eastAsia"/>
          <w:lang w:val="en-GB"/>
        </w:rPr>
        <w:t>小时内仍未处理完毕，成交供应商必须免费提供相同档次的货</w:t>
      </w:r>
      <w:r w:rsidRPr="00B57AEA">
        <w:rPr>
          <w:rFonts w:hint="eastAsia"/>
          <w:lang w:val="en-GB"/>
        </w:rPr>
        <w:lastRenderedPageBreak/>
        <w:t>物予用户临时使用或采取应急措施解决，不得影响本系列活动的正常运作。</w:t>
      </w:r>
    </w:p>
    <w:p w:rsidR="005A521F" w:rsidRPr="00B57AEA" w:rsidRDefault="005A521F" w:rsidP="0080575A">
      <w:pPr>
        <w:numPr>
          <w:ilvl w:val="1"/>
          <w:numId w:val="16"/>
        </w:numPr>
        <w:spacing w:line="360" w:lineRule="auto"/>
        <w:rPr>
          <w:lang w:val="en-GB"/>
        </w:rPr>
      </w:pPr>
      <w:r w:rsidRPr="00B57AEA">
        <w:rPr>
          <w:rFonts w:hint="eastAsia"/>
          <w:lang w:val="en-GB"/>
        </w:rPr>
        <w:t>本项目完成后，成交供应商负责把安装场地等恢复原貌，损坏部分负责修复或赔偿。</w:t>
      </w:r>
    </w:p>
    <w:p w:rsidR="005A521F" w:rsidRPr="00B57AEA" w:rsidRDefault="005A521F" w:rsidP="005A521F">
      <w:pPr>
        <w:spacing w:line="360" w:lineRule="auto"/>
        <w:ind w:left="624"/>
        <w:rPr>
          <w:lang w:val="en-GB"/>
        </w:rPr>
      </w:pPr>
    </w:p>
    <w:p w:rsidR="005A521F" w:rsidRPr="00B57AEA" w:rsidRDefault="005A521F" w:rsidP="0080575A">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b/>
        </w:rPr>
      </w:pPr>
      <w:r w:rsidRPr="00B57AEA">
        <w:rPr>
          <w:rFonts w:ascii="宋体" w:hAnsi="宋体" w:hint="eastAsia"/>
          <w:b/>
        </w:rPr>
        <w:t>质量保证</w:t>
      </w:r>
    </w:p>
    <w:p w:rsidR="005A521F" w:rsidRPr="00B57AEA" w:rsidRDefault="005A521F" w:rsidP="0080575A">
      <w:pPr>
        <w:numPr>
          <w:ilvl w:val="1"/>
          <w:numId w:val="16"/>
        </w:numPr>
        <w:spacing w:line="360" w:lineRule="auto"/>
        <w:rPr>
          <w:lang w:val="en-GB"/>
        </w:rPr>
      </w:pPr>
      <w:r w:rsidRPr="00B57AEA">
        <w:rPr>
          <w:rFonts w:hint="eastAsia"/>
          <w:lang w:val="en-GB"/>
        </w:rPr>
        <w:t>免费质保期期限：至少为验收合格后一年，具体按国家或行业有关标准由买卖双方在合同中约定。质保期后，如采购人要求，中标人应长期负责有偿优惠维修。</w:t>
      </w:r>
    </w:p>
    <w:p w:rsidR="005A521F" w:rsidRPr="00B57AEA" w:rsidRDefault="005A521F" w:rsidP="0080575A">
      <w:pPr>
        <w:numPr>
          <w:ilvl w:val="1"/>
          <w:numId w:val="16"/>
        </w:numPr>
        <w:spacing w:line="360" w:lineRule="auto"/>
        <w:rPr>
          <w:lang w:val="en-GB"/>
        </w:rPr>
      </w:pPr>
      <w:r w:rsidRPr="00B57AEA">
        <w:rPr>
          <w:rFonts w:hint="eastAsia"/>
          <w:lang w:val="en-GB"/>
        </w:rPr>
        <w:t>提供标准电话技术支持（</w:t>
      </w:r>
      <w:r w:rsidRPr="00B57AEA">
        <w:rPr>
          <w:rFonts w:hint="eastAsia"/>
          <w:lang w:val="en-GB"/>
        </w:rPr>
        <w:t>7</w:t>
      </w:r>
      <w:r w:rsidRPr="00B57AEA">
        <w:rPr>
          <w:rFonts w:hint="eastAsia"/>
          <w:lang w:val="en-GB"/>
        </w:rPr>
        <w:t>×</w:t>
      </w:r>
      <w:r w:rsidRPr="00B57AEA">
        <w:rPr>
          <w:rFonts w:hint="eastAsia"/>
          <w:lang w:val="en-GB"/>
        </w:rPr>
        <w:t>24</w:t>
      </w:r>
      <w:r w:rsidRPr="00B57AEA">
        <w:rPr>
          <w:rFonts w:hint="eastAsia"/>
          <w:lang w:val="en-GB"/>
        </w:rPr>
        <w:t>小时）。免费质保期内维修人员接到维修通知后</w:t>
      </w:r>
      <w:r w:rsidRPr="00B57AEA">
        <w:rPr>
          <w:rFonts w:hint="eastAsia"/>
          <w:lang w:val="en-GB"/>
        </w:rPr>
        <w:t>30</w:t>
      </w:r>
      <w:r w:rsidRPr="00B57AEA">
        <w:rPr>
          <w:rFonts w:hint="eastAsia"/>
          <w:lang w:val="en-GB"/>
        </w:rPr>
        <w:t>分钟内响应，</w:t>
      </w:r>
      <w:r w:rsidRPr="00B57AEA">
        <w:rPr>
          <w:rFonts w:hint="eastAsia"/>
          <w:lang w:val="en-GB"/>
        </w:rPr>
        <w:t>2</w:t>
      </w:r>
      <w:r w:rsidRPr="00B57AEA">
        <w:rPr>
          <w:rFonts w:hint="eastAsia"/>
          <w:lang w:val="en-GB"/>
        </w:rPr>
        <w:t>小时内到达现场，除特殊情况外，故障排除时间不超过</w:t>
      </w:r>
      <w:r w:rsidRPr="00B57AEA">
        <w:rPr>
          <w:rFonts w:hint="eastAsia"/>
          <w:lang w:val="en-GB"/>
        </w:rPr>
        <w:t>3</w:t>
      </w:r>
      <w:r w:rsidRPr="00B57AEA">
        <w:rPr>
          <w:rFonts w:hint="eastAsia"/>
          <w:lang w:val="en-GB"/>
        </w:rPr>
        <w:t>小时。</w:t>
      </w:r>
    </w:p>
    <w:p w:rsidR="005A521F" w:rsidRPr="00B57AEA" w:rsidRDefault="005A521F" w:rsidP="0080575A">
      <w:pPr>
        <w:numPr>
          <w:ilvl w:val="1"/>
          <w:numId w:val="16"/>
        </w:numPr>
        <w:spacing w:line="360" w:lineRule="auto"/>
        <w:rPr>
          <w:lang w:val="en-GB"/>
        </w:rPr>
      </w:pPr>
      <w:r w:rsidRPr="00B57AEA">
        <w:rPr>
          <w:rFonts w:hint="eastAsia"/>
          <w:lang w:val="en-GB"/>
        </w:rPr>
        <w:t>在质量保证期内发生的质量问题，由供应商负责免费解决，包退包换。</w:t>
      </w:r>
    </w:p>
    <w:p w:rsidR="005A521F" w:rsidRPr="00B57AEA" w:rsidRDefault="005A521F" w:rsidP="0080575A">
      <w:pPr>
        <w:numPr>
          <w:ilvl w:val="1"/>
          <w:numId w:val="16"/>
        </w:numPr>
        <w:spacing w:line="360" w:lineRule="auto"/>
        <w:rPr>
          <w:lang w:val="en-GB"/>
        </w:rPr>
      </w:pPr>
      <w:r w:rsidRPr="00B57AEA">
        <w:rPr>
          <w:rFonts w:hint="eastAsia"/>
          <w:lang w:val="en-GB"/>
        </w:rPr>
        <w:t>在质量保证期外发生的质量问题，由供应商负责解决，采购人支付相应的费用。</w:t>
      </w:r>
    </w:p>
    <w:p w:rsidR="005A521F" w:rsidRPr="00B57AEA" w:rsidRDefault="005A521F" w:rsidP="005A521F">
      <w:pPr>
        <w:spacing w:line="360" w:lineRule="auto"/>
        <w:ind w:left="624"/>
        <w:rPr>
          <w:lang w:val="en-GB"/>
        </w:rPr>
      </w:pPr>
    </w:p>
    <w:p w:rsidR="005A521F" w:rsidRPr="00B57AEA" w:rsidRDefault="005A521F" w:rsidP="0080575A">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cs="仿宋_GB2312"/>
          <w:b/>
        </w:rPr>
      </w:pPr>
      <w:r w:rsidRPr="00B57AEA">
        <w:rPr>
          <w:rFonts w:ascii="宋体" w:hAnsi="宋体" w:cs="仿宋_GB2312" w:hint="eastAsia"/>
          <w:b/>
        </w:rPr>
        <w:t>付款方式</w:t>
      </w:r>
    </w:p>
    <w:p w:rsidR="005A521F" w:rsidRPr="00B57AEA" w:rsidRDefault="005A521F" w:rsidP="0080575A">
      <w:pPr>
        <w:numPr>
          <w:ilvl w:val="1"/>
          <w:numId w:val="16"/>
        </w:numPr>
      </w:pPr>
      <w:r w:rsidRPr="00B57AEA">
        <w:rPr>
          <w:rFonts w:hint="eastAsia"/>
        </w:rPr>
        <w:t>由采购人按下列程序付款：合同签订生效之日起，三个工作日内先支付总货款的</w:t>
      </w:r>
      <w:r w:rsidRPr="00B57AEA">
        <w:rPr>
          <w:rFonts w:hint="eastAsia"/>
        </w:rPr>
        <w:t>30%</w:t>
      </w:r>
      <w:r w:rsidRPr="00B57AEA">
        <w:rPr>
          <w:rFonts w:hint="eastAsia"/>
        </w:rPr>
        <w:t>，自验收合格后之日起</w:t>
      </w:r>
      <w:r w:rsidRPr="00B57AEA">
        <w:rPr>
          <w:rFonts w:hint="eastAsia"/>
          <w:u w:val="single"/>
        </w:rPr>
        <w:t>15</w:t>
      </w:r>
      <w:r w:rsidRPr="00B57AEA">
        <w:rPr>
          <w:rFonts w:hint="eastAsia"/>
        </w:rPr>
        <w:t>个工作日内一次性支付。</w:t>
      </w:r>
    </w:p>
    <w:p w:rsidR="005A521F" w:rsidRPr="00B57AEA" w:rsidRDefault="005A521F" w:rsidP="005A521F">
      <w:pPr>
        <w:spacing w:line="360" w:lineRule="auto"/>
        <w:ind w:left="624"/>
        <w:rPr>
          <w:lang w:val="en-GB"/>
        </w:rPr>
      </w:pPr>
    </w:p>
    <w:p w:rsidR="005A521F" w:rsidRPr="00B57AEA" w:rsidRDefault="005A521F" w:rsidP="0080575A">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cs="仿宋_GB2312"/>
          <w:b/>
        </w:rPr>
      </w:pPr>
      <w:r w:rsidRPr="00B57AEA">
        <w:rPr>
          <w:rFonts w:ascii="宋体" w:hAnsi="宋体" w:cs="仿宋_GB2312" w:hint="eastAsia"/>
          <w:b/>
        </w:rPr>
        <w:t>14 其它事项</w:t>
      </w:r>
    </w:p>
    <w:p w:rsidR="005A521F" w:rsidRPr="00B57AEA" w:rsidRDefault="005A521F" w:rsidP="0080575A">
      <w:pPr>
        <w:numPr>
          <w:ilvl w:val="1"/>
          <w:numId w:val="16"/>
        </w:numPr>
        <w:spacing w:line="360" w:lineRule="auto"/>
        <w:rPr>
          <w:lang w:val="en-GB"/>
        </w:rPr>
      </w:pPr>
      <w:r w:rsidRPr="00B57AEA">
        <w:rPr>
          <w:rFonts w:hint="eastAsia"/>
          <w:lang w:val="en-GB"/>
        </w:rPr>
        <w:t>成交供应商负责施工场地内交通、场地周边环卫及夜间超时施工报审工作。</w:t>
      </w:r>
    </w:p>
    <w:p w:rsidR="005A521F" w:rsidRPr="00B57AEA" w:rsidRDefault="005A521F" w:rsidP="0080575A">
      <w:pPr>
        <w:numPr>
          <w:ilvl w:val="1"/>
          <w:numId w:val="16"/>
        </w:numPr>
        <w:spacing w:line="360" w:lineRule="auto"/>
        <w:rPr>
          <w:lang w:val="en-GB"/>
        </w:rPr>
      </w:pPr>
      <w:r w:rsidRPr="00B57AEA">
        <w:rPr>
          <w:rFonts w:hint="eastAsia"/>
          <w:lang w:val="en-GB"/>
        </w:rPr>
        <w:t>成交供应商负责施工场地内的地上及地下各种管线设施，积极进行管线方面的协调工作，保证原有地上、地下管线设施的安全运行。</w:t>
      </w:r>
    </w:p>
    <w:p w:rsidR="005A521F" w:rsidRPr="00B57AEA" w:rsidRDefault="005A521F" w:rsidP="0080575A">
      <w:pPr>
        <w:numPr>
          <w:ilvl w:val="1"/>
          <w:numId w:val="16"/>
        </w:numPr>
        <w:spacing w:line="360" w:lineRule="auto"/>
        <w:rPr>
          <w:lang w:val="en-GB"/>
        </w:rPr>
      </w:pPr>
      <w:r w:rsidRPr="00B57AEA">
        <w:rPr>
          <w:rFonts w:hint="eastAsia"/>
          <w:lang w:val="en-GB"/>
        </w:rPr>
        <w:t>成交供应商负责清理安装、施工和拆除工作范围内废料，保持卫生清洁并不得破坏施工场地范围外的环境卫生，并要求文明安全检查一次通过。若由成交供应商原因引起的卫生投诉，成交供应商应立即按要求在</w:t>
      </w:r>
      <w:r w:rsidRPr="00B57AEA">
        <w:rPr>
          <w:rFonts w:hint="eastAsia"/>
          <w:lang w:val="en-GB"/>
        </w:rPr>
        <w:t>4</w:t>
      </w:r>
      <w:r w:rsidRPr="00B57AEA">
        <w:rPr>
          <w:rFonts w:hint="eastAsia"/>
          <w:lang w:val="en-GB"/>
        </w:rPr>
        <w:t>个小时内清理干净。</w:t>
      </w:r>
    </w:p>
    <w:p w:rsidR="005A521F" w:rsidRPr="00B57AEA" w:rsidRDefault="005A521F" w:rsidP="0080575A">
      <w:pPr>
        <w:numPr>
          <w:ilvl w:val="1"/>
          <w:numId w:val="16"/>
        </w:numPr>
        <w:spacing w:line="360" w:lineRule="auto"/>
        <w:rPr>
          <w:lang w:val="en-GB"/>
        </w:rPr>
      </w:pPr>
      <w:r w:rsidRPr="00B57AEA">
        <w:rPr>
          <w:rFonts w:hint="eastAsia"/>
          <w:lang w:val="en-GB"/>
        </w:rPr>
        <w:t>成交供应商在安装、施工和拆除作业时，必须要由具有相关作业资格的专业人员操作。</w:t>
      </w:r>
    </w:p>
    <w:p w:rsidR="005A521F" w:rsidRPr="00B57AEA" w:rsidRDefault="005A521F" w:rsidP="0080575A">
      <w:pPr>
        <w:numPr>
          <w:ilvl w:val="1"/>
          <w:numId w:val="16"/>
        </w:numPr>
        <w:spacing w:line="360" w:lineRule="auto"/>
        <w:rPr>
          <w:lang w:val="en-GB"/>
        </w:rPr>
      </w:pPr>
      <w:r w:rsidRPr="00B57AEA">
        <w:rPr>
          <w:rFonts w:hint="eastAsia"/>
          <w:lang w:val="en-GB"/>
        </w:rPr>
        <w:t>安装的设施中涉及用电安全的，成交供应商必须设有防护及触电保护装置，并设置醒目的警示牌提醒范围内工作人员小心触电危险。</w:t>
      </w:r>
    </w:p>
    <w:p w:rsidR="005A521F" w:rsidRPr="00B57AEA" w:rsidRDefault="005A521F" w:rsidP="0080575A">
      <w:pPr>
        <w:numPr>
          <w:ilvl w:val="1"/>
          <w:numId w:val="16"/>
        </w:numPr>
        <w:spacing w:line="360" w:lineRule="auto"/>
        <w:rPr>
          <w:lang w:val="en-GB"/>
        </w:rPr>
      </w:pPr>
      <w:r w:rsidRPr="00B57AEA">
        <w:rPr>
          <w:rFonts w:hint="eastAsia"/>
          <w:lang w:val="en-GB"/>
        </w:rPr>
        <w:t>成交供应商要按照安全文明施工要求组织施工和维护，并负责施工人员和第三人的财产和人身安全责任。</w:t>
      </w:r>
    </w:p>
    <w:p w:rsidR="005A521F" w:rsidRPr="00B57AEA" w:rsidRDefault="005A521F" w:rsidP="0080575A">
      <w:pPr>
        <w:numPr>
          <w:ilvl w:val="1"/>
          <w:numId w:val="16"/>
        </w:numPr>
        <w:spacing w:line="360" w:lineRule="auto"/>
        <w:rPr>
          <w:lang w:val="en-GB"/>
        </w:rPr>
      </w:pPr>
      <w:r w:rsidRPr="00B57AEA">
        <w:rPr>
          <w:rFonts w:hint="eastAsia"/>
          <w:lang w:val="en-GB"/>
        </w:rPr>
        <w:t>成交供应商在接到采购人拆除指令后，立刻安排拆除工作并在一周内完成拆除工作。出现任何事故，由成交供应商负全责。</w:t>
      </w:r>
    </w:p>
    <w:p w:rsidR="005A521F" w:rsidRPr="00B57AEA" w:rsidRDefault="005A521F" w:rsidP="005A521F">
      <w:pPr>
        <w:rPr>
          <w:b/>
          <w:sz w:val="36"/>
          <w:szCs w:val="36"/>
        </w:rPr>
      </w:pPr>
    </w:p>
    <w:p w:rsidR="005A521F" w:rsidRPr="00B57AEA" w:rsidRDefault="005A521F" w:rsidP="005A521F">
      <w:pPr>
        <w:rPr>
          <w:b/>
          <w:sz w:val="36"/>
          <w:szCs w:val="36"/>
        </w:rPr>
      </w:pPr>
    </w:p>
    <w:p w:rsidR="005A521F" w:rsidRDefault="005A521F" w:rsidP="005A521F">
      <w:pPr>
        <w:rPr>
          <w:b/>
          <w:sz w:val="36"/>
          <w:szCs w:val="36"/>
        </w:rPr>
      </w:pPr>
    </w:p>
    <w:p w:rsidR="00F023D2" w:rsidRPr="00B57AEA" w:rsidRDefault="00F023D2" w:rsidP="005A521F">
      <w:pPr>
        <w:rPr>
          <w:b/>
          <w:sz w:val="36"/>
          <w:szCs w:val="36"/>
        </w:rPr>
      </w:pPr>
    </w:p>
    <w:p w:rsidR="005A521F" w:rsidRPr="00B57AEA" w:rsidRDefault="005A521F" w:rsidP="005A521F">
      <w:pPr>
        <w:rPr>
          <w:b/>
          <w:sz w:val="36"/>
          <w:szCs w:val="36"/>
        </w:rPr>
      </w:pPr>
    </w:p>
    <w:p w:rsidR="005A521F" w:rsidRPr="00B57AEA" w:rsidRDefault="005A521F" w:rsidP="005A521F">
      <w:pPr>
        <w:jc w:val="center"/>
        <w:rPr>
          <w:b/>
          <w:sz w:val="32"/>
          <w:szCs w:val="32"/>
        </w:rPr>
      </w:pPr>
      <w:r w:rsidRPr="00B57AEA">
        <w:rPr>
          <w:rFonts w:ascii="宋体" w:hAnsi="宋体" w:hint="eastAsia"/>
          <w:b/>
          <w:sz w:val="32"/>
          <w:szCs w:val="32"/>
        </w:rPr>
        <w:lastRenderedPageBreak/>
        <w:t>B</w:t>
      </w:r>
      <w:r w:rsidRPr="00B57AEA">
        <w:rPr>
          <w:rFonts w:hint="eastAsia"/>
          <w:b/>
          <w:sz w:val="36"/>
          <w:szCs w:val="36"/>
        </w:rPr>
        <w:t>、</w:t>
      </w:r>
      <w:r w:rsidRPr="00B57AEA">
        <w:rPr>
          <w:rFonts w:hint="eastAsia"/>
          <w:b/>
          <w:sz w:val="32"/>
          <w:szCs w:val="32"/>
        </w:rPr>
        <w:t>技术要求</w:t>
      </w:r>
    </w:p>
    <w:p w:rsidR="005A521F" w:rsidRPr="00B57AEA" w:rsidRDefault="005A521F" w:rsidP="005A521F">
      <w:pPr>
        <w:jc w:val="center"/>
        <w:rPr>
          <w:b/>
          <w:sz w:val="32"/>
          <w:szCs w:val="32"/>
        </w:rPr>
      </w:pPr>
    </w:p>
    <w:tbl>
      <w:tblPr>
        <w:tblW w:w="9161" w:type="dxa"/>
        <w:tblInd w:w="103" w:type="dxa"/>
        <w:tblLook w:val="04A0"/>
      </w:tblPr>
      <w:tblGrid>
        <w:gridCol w:w="910"/>
        <w:gridCol w:w="2628"/>
        <w:gridCol w:w="3144"/>
        <w:gridCol w:w="1153"/>
        <w:gridCol w:w="1326"/>
      </w:tblGrid>
      <w:tr w:rsidR="005A521F" w:rsidRPr="00B57AEA" w:rsidTr="00F023D2">
        <w:trPr>
          <w:trHeight w:val="440"/>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序号</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项目需求清单</w:t>
            </w:r>
          </w:p>
        </w:tc>
        <w:tc>
          <w:tcPr>
            <w:tcW w:w="3144"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型号规格</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单位</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数量</w:t>
            </w:r>
          </w:p>
        </w:tc>
      </w:tr>
      <w:tr w:rsidR="005A521F" w:rsidRPr="00B57AEA" w:rsidTr="005A521F">
        <w:trPr>
          <w:trHeight w:val="762"/>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一</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建三路、农贸市场路段</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 xml:space="preserve">　</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1</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人行横道标志</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正方形a=80cm、3M一级反光膜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8</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2</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禁停标志+辅助牌</w:t>
            </w:r>
          </w:p>
        </w:tc>
        <w:tc>
          <w:tcPr>
            <w:tcW w:w="3144" w:type="dxa"/>
            <w:tcBorders>
              <w:top w:val="nil"/>
              <w:left w:val="nil"/>
              <w:bottom w:val="single" w:sz="4" w:space="0" w:color="auto"/>
              <w:right w:val="single" w:sz="4" w:space="0" w:color="auto"/>
            </w:tcBorders>
            <w:shd w:val="clear" w:color="auto" w:fill="auto"/>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圆形</w:t>
            </w:r>
            <w:r w:rsidRPr="00F023D2">
              <w:rPr>
                <w:rFonts w:ascii="Sylfaen" w:hAnsi="Sylfaen" w:cs="Sylfaen" w:hint="eastAsia"/>
                <w:color w:val="000000"/>
                <w:kern w:val="0"/>
              </w:rPr>
              <w:t>Փ</w:t>
            </w:r>
            <w:r w:rsidRPr="00F023D2">
              <w:rPr>
                <w:rFonts w:ascii="宋体" w:hAnsi="宋体" w:cs="宋体" w:hint="eastAsia"/>
                <w:color w:val="000000"/>
                <w:kern w:val="0"/>
              </w:rPr>
              <w:t>80cm+40cm,3M一级反光膜，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6</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3</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车辆定向停放指示牌</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方形a=100*80cm、3M一级反光膜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8</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4</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标志架及基础</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Sylfaen" w:hAnsi="Sylfaen" w:cs="Sylfaen" w:hint="eastAsia"/>
                <w:color w:val="000000"/>
                <w:kern w:val="0"/>
              </w:rPr>
              <w:t>Փ</w:t>
            </w:r>
            <w:r w:rsidRPr="00F023D2">
              <w:rPr>
                <w:rFonts w:ascii="宋体" w:hAnsi="宋体" w:cs="宋体" w:hint="eastAsia"/>
                <w:color w:val="000000"/>
                <w:kern w:val="0"/>
              </w:rPr>
              <w:t>76*4000cm*2.5mm无缝镀锌管</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22</w:t>
            </w:r>
          </w:p>
        </w:tc>
      </w:tr>
      <w:tr w:rsidR="005A521F" w:rsidRPr="00B57AEA" w:rsidTr="005A521F">
        <w:trPr>
          <w:trHeight w:val="1167"/>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5</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路面标线</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白色、黄色标线，</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m²</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2000</w:t>
            </w:r>
          </w:p>
        </w:tc>
      </w:tr>
      <w:tr w:rsidR="005A521F" w:rsidRPr="00B57AEA" w:rsidTr="005A521F">
        <w:trPr>
          <w:trHeight w:val="699"/>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二</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kern w:val="0"/>
              </w:rPr>
            </w:pPr>
            <w:r w:rsidRPr="00F023D2">
              <w:rPr>
                <w:rFonts w:ascii="宋体" w:hAnsi="宋体" w:cs="宋体" w:hint="eastAsia"/>
                <w:b/>
                <w:bCs/>
                <w:kern w:val="0"/>
              </w:rPr>
              <w:t>X603</w:t>
            </w:r>
          </w:p>
        </w:tc>
        <w:tc>
          <w:tcPr>
            <w:tcW w:w="3144"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 xml:space="preserve">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 xml:space="preserve">　</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1</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人行横道标志</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正方形a=80cm、3M一级反光膜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12</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2</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车辆定向停放指示牌</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方形a=100*80cm、3M一级反光膜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16</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3</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禁停标志+辅助牌</w:t>
            </w:r>
          </w:p>
        </w:tc>
        <w:tc>
          <w:tcPr>
            <w:tcW w:w="3144" w:type="dxa"/>
            <w:tcBorders>
              <w:top w:val="nil"/>
              <w:left w:val="nil"/>
              <w:bottom w:val="single" w:sz="4" w:space="0" w:color="auto"/>
              <w:right w:val="single" w:sz="4" w:space="0" w:color="auto"/>
            </w:tcBorders>
            <w:shd w:val="clear" w:color="auto" w:fill="auto"/>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圆形</w:t>
            </w:r>
            <w:r w:rsidRPr="00F023D2">
              <w:rPr>
                <w:rFonts w:ascii="Sylfaen" w:hAnsi="Sylfaen" w:cs="Sylfaen" w:hint="eastAsia"/>
                <w:color w:val="000000"/>
                <w:kern w:val="0"/>
              </w:rPr>
              <w:t>Փ</w:t>
            </w:r>
            <w:r w:rsidRPr="00F023D2">
              <w:rPr>
                <w:rFonts w:ascii="宋体" w:hAnsi="宋体" w:cs="宋体" w:hint="eastAsia"/>
                <w:color w:val="000000"/>
                <w:kern w:val="0"/>
              </w:rPr>
              <w:t>80cm+40cm,3M一级反光膜，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6</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4</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标志架及基础</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Sylfaen" w:hAnsi="Sylfaen" w:cs="Sylfaen" w:hint="eastAsia"/>
                <w:color w:val="000000"/>
                <w:kern w:val="0"/>
              </w:rPr>
              <w:t>Փ</w:t>
            </w:r>
            <w:r w:rsidRPr="00F023D2">
              <w:rPr>
                <w:rFonts w:ascii="宋体" w:hAnsi="宋体" w:cs="宋体" w:hint="eastAsia"/>
                <w:color w:val="000000"/>
                <w:kern w:val="0"/>
              </w:rPr>
              <w:t>76*4000cm*2.5mm无缝镀锌管</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34</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5</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路面标线</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白色、黄色标线，</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m²</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1100</w:t>
            </w:r>
          </w:p>
        </w:tc>
      </w:tr>
      <w:tr w:rsidR="005A521F" w:rsidRPr="00B57AEA" w:rsidTr="005A521F">
        <w:trPr>
          <w:trHeight w:val="814"/>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三</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kern w:val="0"/>
              </w:rPr>
            </w:pPr>
            <w:r w:rsidRPr="00F023D2">
              <w:rPr>
                <w:rFonts w:ascii="宋体" w:hAnsi="宋体" w:cs="宋体" w:hint="eastAsia"/>
                <w:b/>
                <w:bCs/>
                <w:kern w:val="0"/>
              </w:rPr>
              <w:t>三甲中队、三甲中心校、S371三双路路段</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 xml:space="preserve">　</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1</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人行横道标志</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正方形a=80cm、3M一级反光膜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16</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2</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车辆定向停放指示牌</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方形a=100*80cm、3M一级反光膜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18</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3</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禁停标志+辅助牌</w:t>
            </w:r>
          </w:p>
        </w:tc>
        <w:tc>
          <w:tcPr>
            <w:tcW w:w="3144" w:type="dxa"/>
            <w:tcBorders>
              <w:top w:val="nil"/>
              <w:left w:val="nil"/>
              <w:bottom w:val="single" w:sz="4" w:space="0" w:color="auto"/>
              <w:right w:val="single" w:sz="4" w:space="0" w:color="auto"/>
            </w:tcBorders>
            <w:shd w:val="clear" w:color="auto" w:fill="auto"/>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圆形</w:t>
            </w:r>
            <w:r w:rsidRPr="00F023D2">
              <w:rPr>
                <w:rFonts w:ascii="Sylfaen" w:hAnsi="Sylfaen" w:cs="Sylfaen" w:hint="eastAsia"/>
                <w:color w:val="000000"/>
                <w:kern w:val="0"/>
              </w:rPr>
              <w:t>Փ</w:t>
            </w:r>
            <w:r w:rsidRPr="00F023D2">
              <w:rPr>
                <w:rFonts w:ascii="宋体" w:hAnsi="宋体" w:cs="宋体" w:hint="eastAsia"/>
                <w:color w:val="000000"/>
                <w:kern w:val="0"/>
              </w:rPr>
              <w:t>80cm+40cm,3M一级反光膜，</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10</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4</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标志架及基础</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Sylfaen" w:hAnsi="Sylfaen" w:cs="Sylfaen" w:hint="eastAsia"/>
                <w:color w:val="000000"/>
                <w:kern w:val="0"/>
              </w:rPr>
              <w:t>Փ</w:t>
            </w:r>
            <w:r w:rsidRPr="00F023D2">
              <w:rPr>
                <w:rFonts w:ascii="宋体" w:hAnsi="宋体" w:cs="宋体" w:hint="eastAsia"/>
                <w:color w:val="000000"/>
                <w:kern w:val="0"/>
              </w:rPr>
              <w:t>76*4000cm*2.5mm无缝镀锌管</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套</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44</w:t>
            </w:r>
          </w:p>
        </w:tc>
      </w:tr>
      <w:tr w:rsidR="005A521F" w:rsidRPr="00B57AEA" w:rsidTr="005A521F">
        <w:trPr>
          <w:trHeight w:val="699"/>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lastRenderedPageBreak/>
              <w:t>5</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kern w:val="0"/>
              </w:rPr>
            </w:pPr>
            <w:r w:rsidRPr="00F023D2">
              <w:rPr>
                <w:rFonts w:ascii="宋体" w:hAnsi="宋体" w:cs="宋体" w:hint="eastAsia"/>
                <w:kern w:val="0"/>
              </w:rPr>
              <w:t>路面标线</w:t>
            </w:r>
          </w:p>
        </w:tc>
        <w:tc>
          <w:tcPr>
            <w:tcW w:w="3144"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白色、黄色标线，</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m²</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2800</w:t>
            </w:r>
          </w:p>
        </w:tc>
      </w:tr>
      <w:tr w:rsidR="005A521F" w:rsidRPr="00B57AEA" w:rsidTr="005A521F">
        <w:trPr>
          <w:trHeight w:val="699"/>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四</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kern w:val="0"/>
              </w:rPr>
            </w:pPr>
            <w:r w:rsidRPr="00F023D2">
              <w:rPr>
                <w:rFonts w:ascii="宋体" w:hAnsi="宋体" w:cs="宋体" w:hint="eastAsia"/>
                <w:b/>
                <w:bCs/>
                <w:kern w:val="0"/>
              </w:rPr>
              <w:t>地面箭头</w:t>
            </w:r>
          </w:p>
        </w:tc>
        <w:tc>
          <w:tcPr>
            <w:tcW w:w="3144" w:type="dxa"/>
            <w:tcBorders>
              <w:top w:val="single" w:sz="4" w:space="0" w:color="auto"/>
              <w:left w:val="nil"/>
              <w:bottom w:val="single" w:sz="4" w:space="0" w:color="auto"/>
              <w:right w:val="nil"/>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 xml:space="preserve">　</w:t>
            </w:r>
          </w:p>
        </w:tc>
        <w:tc>
          <w:tcPr>
            <w:tcW w:w="1153" w:type="dxa"/>
            <w:tcBorders>
              <w:top w:val="single" w:sz="4" w:space="0" w:color="auto"/>
              <w:left w:val="nil"/>
              <w:bottom w:val="single" w:sz="4" w:space="0" w:color="auto"/>
              <w:right w:val="nil"/>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 xml:space="preserve">　</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1</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路面指示标志</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采用热熔型反光涂料，6m箭头</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个</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30</w:t>
            </w:r>
          </w:p>
        </w:tc>
      </w:tr>
      <w:tr w:rsidR="005A521F" w:rsidRPr="00B57AEA" w:rsidTr="005A521F">
        <w:trPr>
          <w:trHeight w:val="699"/>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2</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路面指示标志</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采用热熔型反光涂料，3m箭头</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个</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20</w:t>
            </w:r>
          </w:p>
        </w:tc>
      </w:tr>
      <w:tr w:rsidR="005A521F" w:rsidRPr="00B57AEA" w:rsidTr="00F023D2">
        <w:trPr>
          <w:trHeight w:val="69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五</w:t>
            </w:r>
          </w:p>
        </w:tc>
        <w:tc>
          <w:tcPr>
            <w:tcW w:w="2628"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b/>
                <w:bCs/>
                <w:color w:val="000000"/>
                <w:kern w:val="0"/>
              </w:rPr>
            </w:pPr>
            <w:r w:rsidRPr="00F023D2">
              <w:rPr>
                <w:rFonts w:ascii="宋体" w:hAnsi="宋体" w:cs="宋体" w:hint="eastAsia"/>
                <w:b/>
                <w:bCs/>
                <w:color w:val="000000"/>
                <w:kern w:val="0"/>
              </w:rPr>
              <w:t>地面文字</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left"/>
              <w:rPr>
                <w:rFonts w:ascii="宋体" w:hAnsi="宋体" w:cs="宋体"/>
                <w:color w:val="000000"/>
                <w:kern w:val="0"/>
              </w:rPr>
            </w:pPr>
            <w:r w:rsidRPr="00F023D2">
              <w:rPr>
                <w:rFonts w:ascii="宋体" w:hAnsi="宋体" w:cs="宋体" w:hint="eastAsia"/>
                <w:color w:val="000000"/>
                <w:kern w:val="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 xml:space="preserve">　</w:t>
            </w:r>
          </w:p>
        </w:tc>
      </w:tr>
      <w:tr w:rsidR="005A521F" w:rsidRPr="00B57AEA" w:rsidTr="005A521F">
        <w:trPr>
          <w:trHeight w:val="623"/>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color w:val="000000"/>
                <w:kern w:val="0"/>
              </w:rPr>
            </w:pPr>
            <w:r w:rsidRPr="00F023D2">
              <w:rPr>
                <w:rFonts w:ascii="宋体" w:hAnsi="宋体" w:cs="宋体" w:hint="eastAsia"/>
                <w:color w:val="000000"/>
                <w:kern w:val="0"/>
              </w:rPr>
              <w:t>1</w:t>
            </w:r>
          </w:p>
        </w:tc>
        <w:tc>
          <w:tcPr>
            <w:tcW w:w="2628" w:type="dxa"/>
            <w:tcBorders>
              <w:top w:val="nil"/>
              <w:left w:val="nil"/>
              <w:bottom w:val="single" w:sz="4" w:space="0" w:color="auto"/>
              <w:right w:val="single" w:sz="4" w:space="0" w:color="auto"/>
            </w:tcBorders>
            <w:shd w:val="clear" w:color="auto" w:fill="auto"/>
            <w:noWrap/>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地面文字</w:t>
            </w:r>
          </w:p>
        </w:tc>
        <w:tc>
          <w:tcPr>
            <w:tcW w:w="3144" w:type="dxa"/>
            <w:tcBorders>
              <w:top w:val="nil"/>
              <w:left w:val="nil"/>
              <w:bottom w:val="single" w:sz="4" w:space="0" w:color="auto"/>
              <w:right w:val="single" w:sz="4" w:space="0" w:color="auto"/>
            </w:tcBorders>
            <w:shd w:val="clear" w:color="auto" w:fill="auto"/>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"礼让行人"采用热熔型反光涂料，1m*1.6m</w:t>
            </w:r>
          </w:p>
        </w:tc>
        <w:tc>
          <w:tcPr>
            <w:tcW w:w="1153" w:type="dxa"/>
            <w:tcBorders>
              <w:top w:val="nil"/>
              <w:left w:val="nil"/>
              <w:bottom w:val="single" w:sz="4" w:space="0" w:color="auto"/>
              <w:right w:val="single" w:sz="4" w:space="0" w:color="auto"/>
            </w:tcBorders>
            <w:shd w:val="clear" w:color="auto" w:fill="auto"/>
            <w:noWrap/>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组</w:t>
            </w:r>
          </w:p>
        </w:tc>
        <w:tc>
          <w:tcPr>
            <w:tcW w:w="1326" w:type="dxa"/>
            <w:tcBorders>
              <w:top w:val="nil"/>
              <w:left w:val="nil"/>
              <w:bottom w:val="single" w:sz="4" w:space="0" w:color="auto"/>
              <w:right w:val="single" w:sz="4" w:space="0" w:color="auto"/>
            </w:tcBorders>
            <w:shd w:val="clear" w:color="auto" w:fill="auto"/>
            <w:noWrap/>
            <w:vAlign w:val="center"/>
            <w:hideMark/>
          </w:tcPr>
          <w:p w:rsidR="005A521F" w:rsidRPr="00F023D2" w:rsidRDefault="005A521F" w:rsidP="00DC6AA4">
            <w:pPr>
              <w:widowControl/>
              <w:jc w:val="center"/>
              <w:rPr>
                <w:rFonts w:ascii="宋体" w:hAnsi="宋体" w:cs="宋体"/>
                <w:kern w:val="0"/>
              </w:rPr>
            </w:pPr>
            <w:r w:rsidRPr="00F023D2">
              <w:rPr>
                <w:rFonts w:ascii="宋体" w:hAnsi="宋体" w:cs="宋体" w:hint="eastAsia"/>
                <w:kern w:val="0"/>
              </w:rPr>
              <w:t>20</w:t>
            </w:r>
          </w:p>
        </w:tc>
      </w:tr>
    </w:tbl>
    <w:p w:rsidR="005A521F" w:rsidRPr="00B57AEA" w:rsidRDefault="005A521F" w:rsidP="005A521F">
      <w:pPr>
        <w:jc w:val="center"/>
        <w:rPr>
          <w:b/>
          <w:sz w:val="36"/>
          <w:szCs w:val="36"/>
        </w:rPr>
      </w:pPr>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28" w:name="_Toc113157424"/>
      <w:bookmarkStart w:id="29" w:name="_Toc199815404"/>
      <w:bookmarkStart w:id="30" w:name="_Toc206560772"/>
      <w:bookmarkStart w:id="31" w:name="_Toc259523471"/>
      <w:bookmarkStart w:id="32" w:name="_Toc317686549"/>
      <w:bookmarkStart w:id="33" w:name="_Toc25400536"/>
      <w:bookmarkStart w:id="34" w:name="_Toc25401332"/>
      <w:bookmarkStart w:id="35" w:name="_Toc25574120"/>
      <w:bookmarkStart w:id="36" w:name="_Toc25726409"/>
      <w:bookmarkStart w:id="37" w:name="_Toc26261456"/>
      <w:bookmarkStart w:id="38"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5A521F">
            <w:r w:rsidRPr="00B57AEA">
              <w:rPr>
                <w:rFonts w:hint="eastAsia"/>
              </w:rPr>
              <w:t>人民币：</w:t>
            </w:r>
            <w:r w:rsidR="005A521F" w:rsidRPr="00B57AEA">
              <w:rPr>
                <w:rFonts w:hint="eastAsia"/>
              </w:rPr>
              <w:t>6000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44050175724100000007</w:t>
            </w:r>
          </w:p>
          <w:p w:rsidR="0076035C" w:rsidRPr="00B57AEA" w:rsidRDefault="0076035C" w:rsidP="00D06DDD">
            <w:r w:rsidRPr="00B57AEA">
              <w:rPr>
                <w:rFonts w:hint="eastAsia"/>
              </w:rPr>
              <w:t>开户银行：中国建设银行阳春市支行漠江分理处</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A4395">
            <w:pPr>
              <w:rPr>
                <w:i/>
              </w:rPr>
            </w:pPr>
            <w:r w:rsidRPr="00B57AEA">
              <w:rPr>
                <w:rFonts w:hint="eastAsia"/>
                <w:b/>
              </w:rPr>
              <w:t>人民币</w:t>
            </w:r>
            <w:r w:rsidR="005A521F" w:rsidRPr="00B57AEA">
              <w:rPr>
                <w:b/>
                <w:lang w:val="en-GB"/>
              </w:rPr>
              <w:t>386858</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80575A">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合理低价法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28"/>
      <w:bookmarkEnd w:id="29"/>
      <w:bookmarkEnd w:id="30"/>
      <w:bookmarkEnd w:id="31"/>
      <w:bookmarkEnd w:id="32"/>
    </w:p>
    <w:p w:rsidR="007E673C" w:rsidRPr="00B57AEA" w:rsidRDefault="007E673C" w:rsidP="00BB3897">
      <w:pPr>
        <w:numPr>
          <w:ilvl w:val="0"/>
          <w:numId w:val="3"/>
        </w:numPr>
        <w:spacing w:beforeLines="100" w:afterLines="50" w:line="360" w:lineRule="auto"/>
        <w:rPr>
          <w:b/>
          <w:color w:val="000000"/>
          <w:sz w:val="24"/>
          <w:szCs w:val="24"/>
        </w:rPr>
      </w:pPr>
      <w:bookmarkStart w:id="39" w:name="_Toc136684240"/>
      <w:bookmarkStart w:id="40" w:name="_Toc148189081"/>
      <w:bookmarkStart w:id="41" w:name="_Toc161043948"/>
      <w:bookmarkStart w:id="42" w:name="_Toc136659025"/>
      <w:bookmarkStart w:id="43" w:name="_Toc136663333"/>
      <w:bookmarkStart w:id="44" w:name="_Toc136682651"/>
      <w:bookmarkStart w:id="45" w:name="_Toc161043951"/>
      <w:bookmarkStart w:id="46" w:name="_Toc29817721"/>
      <w:bookmarkStart w:id="47" w:name="_Toc25726402"/>
      <w:bookmarkStart w:id="48" w:name="_Toc26261449"/>
      <w:r w:rsidRPr="00B57AEA">
        <w:rPr>
          <w:rFonts w:hint="eastAsia"/>
          <w:b/>
          <w:color w:val="000000"/>
          <w:sz w:val="24"/>
          <w:szCs w:val="24"/>
        </w:rPr>
        <w:t>报价文件的递交</w:t>
      </w:r>
      <w:bookmarkEnd w:id="39"/>
      <w:bookmarkEnd w:id="40"/>
      <w:bookmarkEnd w:id="41"/>
      <w:bookmarkEnd w:id="42"/>
      <w:bookmarkEnd w:id="43"/>
      <w:bookmarkEnd w:id="44"/>
    </w:p>
    <w:p w:rsidR="007E673C" w:rsidRPr="00B57AEA" w:rsidRDefault="007E673C" w:rsidP="007E673C">
      <w:pPr>
        <w:numPr>
          <w:ilvl w:val="1"/>
          <w:numId w:val="3"/>
        </w:numPr>
        <w:spacing w:line="360" w:lineRule="auto"/>
        <w:rPr>
          <w:color w:val="000000"/>
        </w:rPr>
      </w:pPr>
      <w:bookmarkStart w:id="49" w:name="_Toc119321135"/>
      <w:bookmarkStart w:id="50" w:name="_Toc136682652"/>
      <w:bookmarkStart w:id="51" w:name="_Toc136663334"/>
      <w:bookmarkStart w:id="52" w:name="_Toc148189082"/>
      <w:bookmarkStart w:id="53" w:name="_Toc136659026"/>
      <w:bookmarkStart w:id="54" w:name="_Toc161043949"/>
      <w:bookmarkStart w:id="55"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7E673C">
      <w:pPr>
        <w:numPr>
          <w:ilvl w:val="1"/>
          <w:numId w:val="3"/>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49"/>
      <w:bookmarkEnd w:id="50"/>
      <w:bookmarkEnd w:id="51"/>
      <w:bookmarkEnd w:id="52"/>
      <w:bookmarkEnd w:id="53"/>
      <w:bookmarkEnd w:id="54"/>
      <w:bookmarkEnd w:id="55"/>
    </w:p>
    <w:p w:rsidR="007E673C" w:rsidRPr="00B57AEA" w:rsidRDefault="007E673C" w:rsidP="007E673C">
      <w:pPr>
        <w:numPr>
          <w:ilvl w:val="1"/>
          <w:numId w:val="3"/>
        </w:numPr>
        <w:spacing w:line="360" w:lineRule="auto"/>
        <w:rPr>
          <w:color w:val="000000"/>
        </w:rPr>
      </w:pPr>
      <w:bookmarkStart w:id="56" w:name="_Toc136662925"/>
      <w:bookmarkStart w:id="57" w:name="_Toc136682901"/>
      <w:bookmarkStart w:id="58" w:name="_Toc161043950"/>
      <w:bookmarkStart w:id="59"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56"/>
      <w:bookmarkEnd w:id="57"/>
      <w:bookmarkEnd w:id="58"/>
      <w:bookmarkEnd w:id="59"/>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F023D2" w:rsidRDefault="00F023D2" w:rsidP="00F023D2">
      <w:pPr>
        <w:spacing w:line="360" w:lineRule="auto"/>
        <w:ind w:left="624"/>
      </w:pPr>
    </w:p>
    <w:p w:rsidR="00F023D2" w:rsidRPr="00B57AEA" w:rsidRDefault="00F023D2" w:rsidP="00F023D2">
      <w:pPr>
        <w:spacing w:line="360" w:lineRule="auto"/>
        <w:ind w:left="624"/>
        <w:rPr>
          <w:color w:val="000000"/>
        </w:rPr>
      </w:pPr>
    </w:p>
    <w:p w:rsidR="007E673C" w:rsidRPr="00B57AEA" w:rsidRDefault="007E673C" w:rsidP="00BB3897">
      <w:pPr>
        <w:numPr>
          <w:ilvl w:val="0"/>
          <w:numId w:val="3"/>
        </w:numPr>
        <w:spacing w:beforeLines="100" w:afterLines="50" w:line="360" w:lineRule="auto"/>
        <w:rPr>
          <w:b/>
          <w:color w:val="000000"/>
          <w:sz w:val="24"/>
          <w:szCs w:val="24"/>
        </w:rPr>
      </w:pPr>
      <w:bookmarkStart w:id="60" w:name="_Toc161043952"/>
      <w:bookmarkEnd w:id="45"/>
      <w:r w:rsidRPr="00B57AEA">
        <w:rPr>
          <w:b/>
          <w:color w:val="000000"/>
          <w:sz w:val="24"/>
          <w:szCs w:val="24"/>
        </w:rPr>
        <w:lastRenderedPageBreak/>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60"/>
    </w:p>
    <w:p w:rsidR="007E673C" w:rsidRPr="00B57AEA" w:rsidRDefault="007E673C" w:rsidP="007E673C">
      <w:pPr>
        <w:numPr>
          <w:ilvl w:val="1"/>
          <w:numId w:val="3"/>
        </w:numPr>
        <w:spacing w:line="360" w:lineRule="auto"/>
        <w:rPr>
          <w:color w:val="000000"/>
        </w:rPr>
      </w:pPr>
      <w:bookmarkStart w:id="61" w:name="_Toc25726401"/>
      <w:bookmarkStart w:id="62" w:name="_Toc26261448"/>
      <w:bookmarkStart w:id="63" w:name="_Toc119321137"/>
      <w:bookmarkStart w:id="64" w:name="_Toc136659028"/>
      <w:bookmarkStart w:id="65" w:name="_Toc136663336"/>
      <w:bookmarkStart w:id="66" w:name="_Toc136682654"/>
      <w:bookmarkStart w:id="67" w:name="_Toc136684243"/>
      <w:bookmarkStart w:id="68" w:name="_Toc148189083"/>
      <w:bookmarkStart w:id="69"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E673C" w:rsidRDefault="007E673C" w:rsidP="007E673C">
      <w:pPr>
        <w:tabs>
          <w:tab w:val="left" w:pos="540"/>
        </w:tabs>
        <w:ind w:left="540" w:hanging="540"/>
        <w:rPr>
          <w:color w:val="000000"/>
          <w:lang w:val="en-GB"/>
        </w:rPr>
      </w:pPr>
      <w:bookmarkStart w:id="70" w:name="_Toc25726403"/>
      <w:bookmarkStart w:id="71" w:name="_Toc26261450"/>
      <w:bookmarkStart w:id="72" w:name="_Toc25037540"/>
      <w:bookmarkEnd w:id="46"/>
      <w:bookmarkEnd w:id="47"/>
      <w:bookmarkEnd w:id="48"/>
      <w:bookmarkEnd w:id="61"/>
      <w:bookmarkEnd w:id="62"/>
      <w:bookmarkEnd w:id="63"/>
      <w:bookmarkEnd w:id="64"/>
      <w:bookmarkEnd w:id="65"/>
      <w:bookmarkEnd w:id="66"/>
      <w:bookmarkEnd w:id="67"/>
      <w:bookmarkEnd w:id="68"/>
      <w:bookmarkEnd w:id="69"/>
    </w:p>
    <w:p w:rsidR="00F023D2" w:rsidRDefault="00F023D2" w:rsidP="007E673C">
      <w:pPr>
        <w:tabs>
          <w:tab w:val="left" w:pos="540"/>
        </w:tabs>
        <w:ind w:left="540" w:hanging="540"/>
        <w:rPr>
          <w:color w:val="000000"/>
          <w:lang w:val="en-GB"/>
        </w:rPr>
      </w:pPr>
    </w:p>
    <w:p w:rsidR="00F023D2" w:rsidRDefault="00F023D2" w:rsidP="007E673C">
      <w:pPr>
        <w:tabs>
          <w:tab w:val="left" w:pos="540"/>
        </w:tabs>
        <w:ind w:left="540" w:hanging="540"/>
        <w:rPr>
          <w:color w:val="000000"/>
          <w:lang w:val="en-GB"/>
        </w:rPr>
      </w:pPr>
    </w:p>
    <w:p w:rsidR="00F023D2" w:rsidRDefault="00F023D2" w:rsidP="007E673C">
      <w:pPr>
        <w:tabs>
          <w:tab w:val="left" w:pos="540"/>
        </w:tabs>
        <w:ind w:left="540" w:hanging="540"/>
        <w:rPr>
          <w:color w:val="000000"/>
          <w:lang w:val="en-GB"/>
        </w:rPr>
      </w:pPr>
    </w:p>
    <w:p w:rsidR="00F023D2" w:rsidRDefault="00F023D2" w:rsidP="007E673C">
      <w:pPr>
        <w:tabs>
          <w:tab w:val="left" w:pos="540"/>
        </w:tabs>
        <w:ind w:left="540" w:hanging="540"/>
        <w:rPr>
          <w:color w:val="000000"/>
          <w:lang w:val="en-GB"/>
        </w:rPr>
      </w:pPr>
    </w:p>
    <w:p w:rsidR="00F023D2" w:rsidRPr="00B57AEA" w:rsidRDefault="00F023D2" w:rsidP="007E673C">
      <w:pPr>
        <w:tabs>
          <w:tab w:val="left" w:pos="540"/>
        </w:tabs>
        <w:ind w:left="540" w:hanging="540"/>
        <w:rPr>
          <w:color w:val="000000"/>
          <w:lang w:val="en-GB"/>
        </w:rPr>
      </w:pPr>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73" w:name="_Toc317686550"/>
      <w:bookmarkStart w:id="74" w:name="_Toc259523472"/>
      <w:bookmarkStart w:id="75" w:name="_Toc113157426"/>
      <w:bookmarkStart w:id="76" w:name="_Toc25037541"/>
      <w:bookmarkStart w:id="77" w:name="_Toc25726405"/>
      <w:bookmarkStart w:id="78" w:name="_Toc26261452"/>
      <w:bookmarkStart w:id="79" w:name="_Toc199815405"/>
      <w:bookmarkStart w:id="80" w:name="_Toc206560773"/>
      <w:bookmarkEnd w:id="70"/>
      <w:bookmarkEnd w:id="71"/>
      <w:bookmarkEnd w:id="72"/>
      <w:r w:rsidRPr="00B57AEA">
        <w:rPr>
          <w:rFonts w:ascii="宋体-方正超大字符集" w:eastAsia="宋体-方正超大字符集" w:hAnsi="Times New Roman" w:hint="eastAsia"/>
          <w:sz w:val="32"/>
        </w:rPr>
        <w:lastRenderedPageBreak/>
        <w:t>二、报价文件说明</w:t>
      </w:r>
    </w:p>
    <w:p w:rsidR="00221B7B" w:rsidRPr="00B57AEA" w:rsidRDefault="00221B7B" w:rsidP="00BB3897">
      <w:pPr>
        <w:numPr>
          <w:ilvl w:val="0"/>
          <w:numId w:val="3"/>
        </w:numPr>
        <w:spacing w:beforeLines="100" w:afterLines="50" w:line="360" w:lineRule="auto"/>
        <w:rPr>
          <w:b/>
          <w:color w:val="000000"/>
          <w:sz w:val="24"/>
          <w:szCs w:val="24"/>
        </w:rPr>
      </w:pPr>
      <w:bookmarkStart w:id="81" w:name="_Toc20144977"/>
      <w:bookmarkStart w:id="82" w:name="_Toc20571357"/>
      <w:bookmarkStart w:id="83" w:name="_Toc20564611"/>
      <w:bookmarkStart w:id="84" w:name="_Toc136662917"/>
      <w:bookmarkStart w:id="85" w:name="_Toc119321128"/>
      <w:bookmarkStart w:id="86" w:name="_Toc159385052"/>
      <w:bookmarkStart w:id="87" w:name="_Toc136682893"/>
      <w:bookmarkStart w:id="88" w:name="_Toc161043942"/>
      <w:bookmarkStart w:id="89" w:name="_Toc20564523"/>
      <w:bookmarkStart w:id="90" w:name="_Toc5575604"/>
      <w:bookmarkStart w:id="91" w:name="_Toc5578667"/>
      <w:r w:rsidRPr="00B57AEA">
        <w:rPr>
          <w:rFonts w:hint="eastAsia"/>
          <w:b/>
          <w:color w:val="000000"/>
          <w:sz w:val="24"/>
          <w:szCs w:val="24"/>
        </w:rPr>
        <w:t>原则</w:t>
      </w:r>
      <w:bookmarkEnd w:id="81"/>
      <w:bookmarkEnd w:id="82"/>
      <w:bookmarkEnd w:id="83"/>
      <w:bookmarkEnd w:id="84"/>
      <w:bookmarkEnd w:id="85"/>
      <w:bookmarkEnd w:id="86"/>
      <w:bookmarkEnd w:id="87"/>
      <w:bookmarkEnd w:id="88"/>
      <w:bookmarkEnd w:id="89"/>
      <w:bookmarkEnd w:id="90"/>
      <w:bookmarkEnd w:id="91"/>
    </w:p>
    <w:p w:rsidR="00221B7B" w:rsidRPr="00B57AEA" w:rsidRDefault="00221B7B" w:rsidP="00221B7B">
      <w:pPr>
        <w:numPr>
          <w:ilvl w:val="1"/>
          <w:numId w:val="3"/>
        </w:numPr>
        <w:spacing w:line="360" w:lineRule="auto"/>
        <w:rPr>
          <w:color w:val="000000"/>
        </w:rPr>
      </w:pPr>
      <w:bookmarkStart w:id="92" w:name="_Toc161043943"/>
      <w:bookmarkStart w:id="93" w:name="_Toc159385053"/>
      <w:bookmarkStart w:id="94" w:name="_Toc136682894"/>
      <w:bookmarkStart w:id="95" w:name="_Toc136662918"/>
      <w:bookmarkStart w:id="96" w:name="_Toc119321129"/>
      <w:r w:rsidRPr="00B57AEA">
        <w:rPr>
          <w:rFonts w:hint="eastAsia"/>
          <w:color w:val="000000"/>
        </w:rPr>
        <w:t>报价文件应突出重点，精简扼要。所提供的资料必须符合诚实信用、客观真实的原则，对弄虚作假或违背诚信的违法行为，应承担相应的后果及法律责任。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92"/>
      <w:bookmarkEnd w:id="93"/>
      <w:bookmarkEnd w:id="94"/>
      <w:bookmarkEnd w:id="95"/>
      <w:bookmarkEnd w:id="96"/>
    </w:p>
    <w:p w:rsidR="00221B7B" w:rsidRPr="00B57AEA" w:rsidRDefault="00221B7B" w:rsidP="00221B7B">
      <w:pPr>
        <w:numPr>
          <w:ilvl w:val="1"/>
          <w:numId w:val="3"/>
        </w:numPr>
        <w:spacing w:line="360" w:lineRule="auto"/>
        <w:rPr>
          <w:color w:val="000000"/>
        </w:rPr>
      </w:pPr>
      <w:bookmarkStart w:id="97"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97"/>
    </w:p>
    <w:p w:rsidR="00221B7B" w:rsidRPr="00B57AEA" w:rsidRDefault="00221B7B" w:rsidP="00221B7B">
      <w:pPr>
        <w:numPr>
          <w:ilvl w:val="1"/>
          <w:numId w:val="3"/>
        </w:numPr>
        <w:spacing w:line="360" w:lineRule="auto"/>
        <w:rPr>
          <w:rFonts w:ascii="宋体" w:hAnsi="宋体" w:cs="宋体"/>
          <w:color w:val="000000"/>
        </w:rPr>
      </w:pPr>
      <w:bookmarkStart w:id="98"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w:t>
      </w:r>
      <w:r w:rsidRPr="00B57AEA">
        <w:rPr>
          <w:rFonts w:ascii="宋体" w:hAnsi="宋体" w:cs="宋体" w:hint="eastAsia"/>
          <w:color w:val="000000"/>
        </w:rPr>
        <w:lastRenderedPageBreak/>
        <w:t>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98"/>
    </w:p>
    <w:p w:rsidR="00221B7B" w:rsidRPr="00B57AEA" w:rsidRDefault="00221B7B" w:rsidP="00221B7B">
      <w:pPr>
        <w:spacing w:line="360" w:lineRule="auto"/>
        <w:ind w:firstLineChars="250" w:firstLine="525"/>
        <w:rPr>
          <w:color w:val="000000"/>
        </w:rPr>
      </w:pPr>
      <w:bookmarkStart w:id="99" w:name="_Toc136682897"/>
      <w:bookmarkStart w:id="100" w:name="_Toc159385056"/>
      <w:bookmarkStart w:id="101" w:name="_Toc161043946"/>
      <w:bookmarkStart w:id="102" w:name="_Toc119321132"/>
      <w:bookmarkStart w:id="103" w:name="_Toc136662921"/>
      <w:r w:rsidRPr="00B57AEA">
        <w:rPr>
          <w:rFonts w:hint="eastAsia"/>
          <w:color w:val="000000"/>
        </w:rPr>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99"/>
      <w:bookmarkEnd w:id="100"/>
      <w:bookmarkEnd w:id="101"/>
      <w:bookmarkEnd w:id="102"/>
      <w:bookmarkEnd w:id="103"/>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Default="007E673C" w:rsidP="007E673C">
      <w:pPr>
        <w:pStyle w:val="2"/>
        <w:rPr>
          <w:rFonts w:ascii="宋体-方正超大字符集" w:eastAsia="宋体-方正超大字符集" w:hAnsi="Times New Roman"/>
          <w:sz w:val="32"/>
        </w:rPr>
      </w:pPr>
    </w:p>
    <w:p w:rsidR="00F023D2" w:rsidRDefault="00F023D2" w:rsidP="00F023D2"/>
    <w:p w:rsidR="00F023D2" w:rsidRDefault="00F023D2" w:rsidP="00F023D2"/>
    <w:p w:rsidR="00F023D2" w:rsidRDefault="00F023D2" w:rsidP="00F023D2"/>
    <w:p w:rsidR="00F023D2" w:rsidRDefault="00F023D2" w:rsidP="00F023D2"/>
    <w:p w:rsidR="00F023D2" w:rsidRDefault="00F023D2" w:rsidP="00F023D2"/>
    <w:p w:rsidR="00F023D2" w:rsidRDefault="00F023D2" w:rsidP="00F023D2"/>
    <w:p w:rsidR="00F023D2" w:rsidRDefault="00F023D2" w:rsidP="00F023D2"/>
    <w:p w:rsidR="00F023D2" w:rsidRPr="00F023D2" w:rsidRDefault="00F023D2" w:rsidP="00F023D2"/>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三、确定评审结果</w:t>
      </w:r>
    </w:p>
    <w:p w:rsidR="00221B7B" w:rsidRPr="00B57AEA" w:rsidRDefault="00221B7B" w:rsidP="00BB3897">
      <w:pPr>
        <w:numPr>
          <w:ilvl w:val="0"/>
          <w:numId w:val="3"/>
        </w:numPr>
        <w:spacing w:beforeLines="100" w:afterLines="50" w:line="360" w:lineRule="auto"/>
        <w:rPr>
          <w:b/>
          <w:color w:val="000000"/>
          <w:sz w:val="24"/>
          <w:szCs w:val="24"/>
        </w:rPr>
      </w:pPr>
      <w:bookmarkStart w:id="104" w:name="_Toc124585034"/>
      <w:bookmarkStart w:id="105" w:name="_Toc124590767"/>
      <w:bookmarkStart w:id="106" w:name="_Toc135797444"/>
      <w:bookmarkStart w:id="107" w:name="_Toc148273301"/>
      <w:bookmarkStart w:id="108" w:name="_Toc150574793"/>
      <w:bookmarkStart w:id="109" w:name="_Toc161043955"/>
      <w:bookmarkStart w:id="110" w:name="_Toc159385066"/>
      <w:bookmarkStart w:id="111" w:name="_Toc34704911"/>
      <w:bookmarkStart w:id="112" w:name="_Toc119321142"/>
      <w:bookmarkStart w:id="113" w:name="_Toc136662931"/>
      <w:bookmarkStart w:id="114"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采购人因故逾期确认评审结果时，应提前书面知会阳春市宏建工程项目服务有限公司和各报价人。</w:t>
      </w:r>
    </w:p>
    <w:p w:rsidR="00221B7B" w:rsidRPr="00B57AEA" w:rsidRDefault="00221B7B"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04"/>
      <w:bookmarkEnd w:id="105"/>
      <w:bookmarkEnd w:id="106"/>
      <w:bookmarkEnd w:id="107"/>
      <w:bookmarkEnd w:id="108"/>
      <w:bookmarkEnd w:id="109"/>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BB3897">
      <w:pPr>
        <w:numPr>
          <w:ilvl w:val="0"/>
          <w:numId w:val="3"/>
        </w:numPr>
        <w:spacing w:beforeLines="100" w:afterLines="50" w:line="360" w:lineRule="auto"/>
        <w:rPr>
          <w:b/>
          <w:color w:val="000000"/>
          <w:sz w:val="24"/>
          <w:szCs w:val="24"/>
        </w:rPr>
      </w:pPr>
      <w:bookmarkStart w:id="115" w:name="_Toc124585035"/>
      <w:bookmarkStart w:id="116" w:name="_Toc124590768"/>
      <w:bookmarkStart w:id="117" w:name="_Toc135797445"/>
      <w:bookmarkStart w:id="118" w:name="_Toc148273302"/>
      <w:bookmarkStart w:id="119" w:name="_Toc150574794"/>
      <w:bookmarkStart w:id="120"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15"/>
      <w:bookmarkEnd w:id="116"/>
      <w:bookmarkEnd w:id="117"/>
      <w:bookmarkEnd w:id="118"/>
      <w:bookmarkEnd w:id="119"/>
      <w:bookmarkEnd w:id="120"/>
    </w:p>
    <w:p w:rsidR="00221B7B" w:rsidRPr="00B57AEA" w:rsidRDefault="00221B7B" w:rsidP="00221B7B">
      <w:pPr>
        <w:numPr>
          <w:ilvl w:val="1"/>
          <w:numId w:val="3"/>
        </w:numPr>
        <w:spacing w:line="360" w:lineRule="auto"/>
        <w:rPr>
          <w:color w:val="000000"/>
        </w:rPr>
      </w:pPr>
      <w:bookmarkStart w:id="121" w:name="_Toc135797446"/>
      <w:bookmarkStart w:id="122" w:name="_Toc124590769"/>
      <w:bookmarkStart w:id="123" w:name="_Toc124585036"/>
      <w:bookmarkStart w:id="124" w:name="_Toc148273303"/>
      <w:bookmarkStart w:id="125" w:name="_Toc150574795"/>
      <w:bookmarkStart w:id="126" w:name="_Toc161043957"/>
      <w:r w:rsidRPr="00B57AEA">
        <w:rPr>
          <w:rFonts w:hint="eastAsia"/>
          <w:color w:val="000000"/>
        </w:rPr>
        <w:t>成交人应按照政府采购法的要求，于中标通知书发出之日起三十日内，按照采购文件确定的事</w:t>
      </w:r>
      <w:r w:rsidRPr="00B57AEA">
        <w:rPr>
          <w:rFonts w:hint="eastAsia"/>
          <w:color w:val="000000"/>
        </w:rPr>
        <w:lastRenderedPageBreak/>
        <w:t>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BB3897">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21"/>
      <w:bookmarkEnd w:id="122"/>
      <w:bookmarkEnd w:id="123"/>
      <w:r w:rsidRPr="00B57AEA">
        <w:rPr>
          <w:rFonts w:hint="eastAsia"/>
          <w:b/>
          <w:color w:val="000000"/>
          <w:sz w:val="24"/>
          <w:szCs w:val="24"/>
        </w:rPr>
        <w:t>与</w:t>
      </w:r>
      <w:bookmarkEnd w:id="124"/>
      <w:bookmarkEnd w:id="125"/>
      <w:r w:rsidRPr="00B57AEA">
        <w:rPr>
          <w:rFonts w:hint="eastAsia"/>
          <w:b/>
          <w:color w:val="000000"/>
          <w:sz w:val="24"/>
          <w:szCs w:val="24"/>
        </w:rPr>
        <w:t>处理</w:t>
      </w:r>
      <w:bookmarkEnd w:id="126"/>
    </w:p>
    <w:p w:rsidR="00221B7B" w:rsidRPr="00B57AEA" w:rsidRDefault="00221B7B" w:rsidP="00221B7B">
      <w:pPr>
        <w:numPr>
          <w:ilvl w:val="1"/>
          <w:numId w:val="3"/>
        </w:numPr>
        <w:spacing w:line="360" w:lineRule="auto"/>
        <w:rPr>
          <w:color w:val="000000"/>
        </w:rPr>
      </w:pPr>
      <w:bookmarkStart w:id="127" w:name="_Toc161043958"/>
      <w:bookmarkEnd w:id="110"/>
      <w:bookmarkEnd w:id="111"/>
      <w:bookmarkEnd w:id="112"/>
      <w:bookmarkEnd w:id="113"/>
      <w:bookmarkEnd w:id="114"/>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BB3897">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27"/>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28" w:name="_Toc136682915"/>
      <w:bookmarkStart w:id="129" w:name="_Toc136662939"/>
      <w:bookmarkStart w:id="130" w:name="_Toc159385074"/>
      <w:bookmarkStart w:id="131" w:name="_Toc38337722"/>
      <w:bookmarkStart w:id="132" w:name="_Toc49329276"/>
      <w:bookmarkEnd w:id="33"/>
      <w:bookmarkEnd w:id="34"/>
      <w:bookmarkEnd w:id="35"/>
      <w:bookmarkEnd w:id="36"/>
      <w:bookmarkEnd w:id="37"/>
      <w:bookmarkEnd w:id="38"/>
      <w:bookmarkEnd w:id="73"/>
      <w:bookmarkEnd w:id="74"/>
      <w:bookmarkEnd w:id="75"/>
      <w:bookmarkEnd w:id="76"/>
      <w:bookmarkEnd w:id="77"/>
      <w:bookmarkEnd w:id="78"/>
      <w:bookmarkEnd w:id="79"/>
      <w:bookmarkEnd w:id="80"/>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33" w:name="_资格性文件清单_1"/>
      <w:bookmarkStart w:id="134" w:name="_Toc317686555"/>
      <w:bookmarkEnd w:id="133"/>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28"/>
      <w:bookmarkEnd w:id="129"/>
      <w:r w:rsidRPr="00B57AEA">
        <w:rPr>
          <w:rFonts w:hint="eastAsia"/>
          <w:b w:val="0"/>
          <w:sz w:val="48"/>
          <w:szCs w:val="48"/>
        </w:rPr>
        <w:t>清单</w:t>
      </w:r>
      <w:bookmarkEnd w:id="130"/>
      <w:bookmarkEnd w:id="134"/>
    </w:p>
    <w:tbl>
      <w:tblPr>
        <w:tblW w:w="9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4"/>
        <w:gridCol w:w="1665"/>
        <w:gridCol w:w="5486"/>
        <w:gridCol w:w="713"/>
        <w:gridCol w:w="1415"/>
      </w:tblGrid>
      <w:tr w:rsidR="007E673C" w:rsidRPr="00B57AEA" w:rsidTr="00F023D2">
        <w:trPr>
          <w:cantSplit/>
          <w:trHeight w:val="877"/>
          <w:jc w:val="center"/>
        </w:trPr>
        <w:tc>
          <w:tcPr>
            <w:tcW w:w="414"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665"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48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13"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1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F023D2">
        <w:trPr>
          <w:cantSplit/>
          <w:trHeight w:hRule="exact" w:val="580"/>
          <w:jc w:val="center"/>
        </w:trPr>
        <w:tc>
          <w:tcPr>
            <w:tcW w:w="414" w:type="dxa"/>
            <w:vAlign w:val="center"/>
          </w:tcPr>
          <w:p w:rsidR="007E673C" w:rsidRPr="00B57AEA" w:rsidRDefault="007E673C" w:rsidP="0080575A">
            <w:pPr>
              <w:numPr>
                <w:ilvl w:val="0"/>
                <w:numId w:val="4"/>
              </w:numPr>
              <w:tabs>
                <w:tab w:val="clear" w:pos="360"/>
                <w:tab w:val="left" w:pos="180"/>
              </w:tabs>
              <w:jc w:val="center"/>
              <w:rPr>
                <w:rFonts w:ascii="黑体" w:eastAsia="黑体"/>
                <w:color w:val="000000"/>
              </w:rPr>
            </w:pPr>
          </w:p>
        </w:tc>
        <w:tc>
          <w:tcPr>
            <w:tcW w:w="1665" w:type="dxa"/>
            <w:tcBorders>
              <w:right w:val="single" w:sz="4" w:space="0" w:color="auto"/>
            </w:tcBorders>
            <w:vAlign w:val="center"/>
          </w:tcPr>
          <w:p w:rsidR="007E673C" w:rsidRPr="00F023D2" w:rsidRDefault="007E673C" w:rsidP="007E673C">
            <w:pPr>
              <w:jc w:val="center"/>
              <w:rPr>
                <w:color w:val="000000"/>
              </w:rPr>
            </w:pPr>
            <w:r w:rsidRPr="00F023D2">
              <w:rPr>
                <w:rFonts w:hint="eastAsia"/>
                <w:color w:val="000000"/>
              </w:rPr>
              <w:t>报价承诺函</w:t>
            </w:r>
          </w:p>
        </w:tc>
        <w:tc>
          <w:tcPr>
            <w:tcW w:w="548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13"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15" w:type="dxa"/>
            <w:vAlign w:val="center"/>
          </w:tcPr>
          <w:p w:rsidR="007E673C" w:rsidRPr="00B57AEA" w:rsidRDefault="007E673C" w:rsidP="007E673C">
            <w:pPr>
              <w:jc w:val="center"/>
              <w:rPr>
                <w:color w:val="000000"/>
              </w:rPr>
            </w:pPr>
            <w:r w:rsidRPr="00B57AEA">
              <w:rPr>
                <w:color w:val="000000"/>
              </w:rPr>
              <w:t>原件</w:t>
            </w:r>
          </w:p>
        </w:tc>
      </w:tr>
      <w:tr w:rsidR="007E673C" w:rsidRPr="00B57AEA" w:rsidTr="00F023D2">
        <w:trPr>
          <w:cantSplit/>
          <w:trHeight w:hRule="exact" w:val="557"/>
          <w:jc w:val="center"/>
        </w:trPr>
        <w:tc>
          <w:tcPr>
            <w:tcW w:w="414" w:type="dxa"/>
            <w:vAlign w:val="center"/>
          </w:tcPr>
          <w:p w:rsidR="007E673C" w:rsidRPr="00B57AEA" w:rsidRDefault="007E673C" w:rsidP="0080575A">
            <w:pPr>
              <w:numPr>
                <w:ilvl w:val="0"/>
                <w:numId w:val="4"/>
              </w:numPr>
              <w:tabs>
                <w:tab w:val="clear" w:pos="360"/>
                <w:tab w:val="left" w:pos="180"/>
              </w:tabs>
              <w:jc w:val="center"/>
              <w:rPr>
                <w:rFonts w:ascii="黑体" w:eastAsia="黑体"/>
                <w:color w:val="000000"/>
              </w:rPr>
            </w:pPr>
          </w:p>
        </w:tc>
        <w:tc>
          <w:tcPr>
            <w:tcW w:w="1665" w:type="dxa"/>
            <w:tcBorders>
              <w:right w:val="single" w:sz="4" w:space="0" w:color="auto"/>
            </w:tcBorders>
            <w:vAlign w:val="center"/>
          </w:tcPr>
          <w:p w:rsidR="007E673C" w:rsidRPr="00F023D2" w:rsidRDefault="007E673C" w:rsidP="007E673C">
            <w:pPr>
              <w:jc w:val="center"/>
              <w:rPr>
                <w:color w:val="000000"/>
              </w:rPr>
            </w:pPr>
            <w:r w:rsidRPr="00F023D2">
              <w:rPr>
                <w:rFonts w:hint="eastAsia"/>
                <w:color w:val="000000"/>
              </w:rPr>
              <w:t>法人授权书</w:t>
            </w:r>
          </w:p>
        </w:tc>
        <w:tc>
          <w:tcPr>
            <w:tcW w:w="548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13"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15" w:type="dxa"/>
            <w:vAlign w:val="center"/>
          </w:tcPr>
          <w:p w:rsidR="007E673C" w:rsidRPr="00B57AEA" w:rsidRDefault="007E673C" w:rsidP="007E673C">
            <w:pPr>
              <w:jc w:val="center"/>
              <w:rPr>
                <w:color w:val="000000"/>
              </w:rPr>
            </w:pPr>
            <w:r w:rsidRPr="00B57AEA">
              <w:rPr>
                <w:color w:val="000000"/>
              </w:rPr>
              <w:t>原件</w:t>
            </w:r>
          </w:p>
        </w:tc>
      </w:tr>
      <w:tr w:rsidR="007E673C" w:rsidRPr="00B57AEA" w:rsidTr="00F023D2">
        <w:trPr>
          <w:cantSplit/>
          <w:trHeight w:hRule="exact" w:val="695"/>
          <w:jc w:val="center"/>
        </w:trPr>
        <w:tc>
          <w:tcPr>
            <w:tcW w:w="414" w:type="dxa"/>
            <w:vAlign w:val="center"/>
          </w:tcPr>
          <w:p w:rsidR="007E673C" w:rsidRPr="00B57AEA" w:rsidRDefault="007E673C" w:rsidP="0080575A">
            <w:pPr>
              <w:numPr>
                <w:ilvl w:val="0"/>
                <w:numId w:val="4"/>
              </w:numPr>
              <w:tabs>
                <w:tab w:val="clear" w:pos="360"/>
                <w:tab w:val="left" w:pos="180"/>
              </w:tabs>
              <w:jc w:val="center"/>
              <w:rPr>
                <w:rFonts w:ascii="黑体" w:eastAsia="黑体"/>
                <w:color w:val="000000"/>
              </w:rPr>
            </w:pPr>
          </w:p>
        </w:tc>
        <w:tc>
          <w:tcPr>
            <w:tcW w:w="1665" w:type="dxa"/>
            <w:tcBorders>
              <w:right w:val="single" w:sz="4" w:space="0" w:color="auto"/>
            </w:tcBorders>
            <w:vAlign w:val="center"/>
          </w:tcPr>
          <w:p w:rsidR="007E673C" w:rsidRPr="00F023D2" w:rsidRDefault="007E673C" w:rsidP="007E673C">
            <w:pPr>
              <w:jc w:val="center"/>
              <w:rPr>
                <w:color w:val="000000"/>
              </w:rPr>
            </w:pPr>
            <w:r w:rsidRPr="00F023D2">
              <w:rPr>
                <w:rFonts w:hint="eastAsia"/>
                <w:color w:val="000000"/>
              </w:rPr>
              <w:t>资格性证明材料</w:t>
            </w:r>
          </w:p>
        </w:tc>
        <w:tc>
          <w:tcPr>
            <w:tcW w:w="5486" w:type="dxa"/>
            <w:tcBorders>
              <w:left w:val="single" w:sz="4" w:space="0" w:color="auto"/>
            </w:tcBorders>
            <w:vAlign w:val="center"/>
          </w:tcPr>
          <w:p w:rsidR="007E673C" w:rsidRPr="00B57AEA" w:rsidRDefault="007E673C" w:rsidP="007E673C">
            <w:pPr>
              <w:jc w:val="center"/>
              <w:rPr>
                <w:color w:val="000000"/>
              </w:rPr>
            </w:pPr>
            <w:r w:rsidRPr="00F023D2">
              <w:rPr>
                <w:color w:val="000000"/>
              </w:rPr>
              <w:t>按</w:t>
            </w:r>
            <w:r w:rsidRPr="00F023D2">
              <w:rPr>
                <w:rFonts w:hint="eastAsia"/>
                <w:color w:val="000000"/>
              </w:rPr>
              <w:t>对应</w:t>
            </w:r>
            <w:r w:rsidRPr="00F023D2">
              <w:rPr>
                <w:color w:val="000000"/>
              </w:rPr>
              <w:t>格式文件</w:t>
            </w:r>
            <w:r w:rsidRPr="00F023D2">
              <w:rPr>
                <w:rFonts w:hint="eastAsia"/>
                <w:color w:val="000000"/>
              </w:rPr>
              <w:t>签署、盖章</w:t>
            </w:r>
          </w:p>
        </w:tc>
        <w:tc>
          <w:tcPr>
            <w:tcW w:w="713" w:type="dxa"/>
            <w:vAlign w:val="center"/>
          </w:tcPr>
          <w:p w:rsidR="007E673C" w:rsidRPr="00B57AEA" w:rsidRDefault="007E673C" w:rsidP="007E673C">
            <w:pPr>
              <w:jc w:val="center"/>
              <w:rPr>
                <w:color w:val="000000"/>
              </w:rPr>
            </w:pPr>
            <w:r w:rsidRPr="00F023D2">
              <w:rPr>
                <w:color w:val="000000"/>
              </w:rPr>
              <w:t>1</w:t>
            </w:r>
            <w:r w:rsidRPr="00F023D2">
              <w:rPr>
                <w:rFonts w:hint="eastAsia"/>
                <w:color w:val="000000"/>
              </w:rPr>
              <w:t>套</w:t>
            </w:r>
          </w:p>
        </w:tc>
        <w:tc>
          <w:tcPr>
            <w:tcW w:w="1415" w:type="dxa"/>
            <w:vAlign w:val="center"/>
          </w:tcPr>
          <w:p w:rsidR="007E673C" w:rsidRPr="00B57AEA" w:rsidRDefault="007E673C" w:rsidP="007E673C">
            <w:pPr>
              <w:jc w:val="center"/>
              <w:rPr>
                <w:color w:val="000000"/>
              </w:rPr>
            </w:pPr>
            <w:r w:rsidRPr="00F023D2">
              <w:rPr>
                <w:rFonts w:hint="eastAsia"/>
                <w:color w:val="000000"/>
              </w:rPr>
              <w:t>复印件</w:t>
            </w:r>
          </w:p>
        </w:tc>
      </w:tr>
    </w:tbl>
    <w:p w:rsidR="007E673C" w:rsidRPr="00B57AEA" w:rsidRDefault="007E673C" w:rsidP="007E673C">
      <w:pPr>
        <w:pStyle w:val="30"/>
        <w:spacing w:line="360" w:lineRule="auto"/>
        <w:rPr>
          <w:b/>
          <w:bCs/>
          <w:color w:val="000000"/>
        </w:rPr>
      </w:pPr>
    </w:p>
    <w:p w:rsidR="007E673C" w:rsidRPr="00B57AEA" w:rsidRDefault="007E673C" w:rsidP="0080575A">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80575A">
      <w:pPr>
        <w:pStyle w:val="3"/>
        <w:pageBreakBefore/>
        <w:numPr>
          <w:ilvl w:val="0"/>
          <w:numId w:val="5"/>
        </w:numPr>
        <w:spacing w:afterLines="0"/>
        <w:rPr>
          <w:rFonts w:ascii="Times New Roman" w:hAnsi="Times New Roman"/>
          <w:sz w:val="32"/>
          <w:szCs w:val="32"/>
        </w:rPr>
      </w:pPr>
      <w:bookmarkStart w:id="135" w:name="_投标承诺函_1"/>
      <w:bookmarkStart w:id="136" w:name="_Toc317686556"/>
      <w:bookmarkEnd w:id="135"/>
      <w:r w:rsidRPr="00B57AEA">
        <w:rPr>
          <w:rFonts w:ascii="Times New Roman" w:hAnsi="Times New Roman" w:hint="eastAsia"/>
          <w:sz w:val="32"/>
          <w:szCs w:val="32"/>
        </w:rPr>
        <w:lastRenderedPageBreak/>
        <w:t>报价承诺函</w:t>
      </w:r>
      <w:bookmarkEnd w:id="136"/>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80575A">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80575A">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80575A">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80575A">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80575A">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80575A">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80575A">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80575A">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80575A">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80575A">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80575A">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80575A">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80575A">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80575A">
      <w:pPr>
        <w:pStyle w:val="3"/>
        <w:pageBreakBefore/>
        <w:numPr>
          <w:ilvl w:val="0"/>
          <w:numId w:val="5"/>
        </w:numPr>
        <w:spacing w:afterLines="0"/>
        <w:ind w:left="414"/>
        <w:rPr>
          <w:rFonts w:ascii="Times New Roman" w:hAnsi="Times New Roman"/>
          <w:sz w:val="36"/>
          <w:szCs w:val="36"/>
        </w:rPr>
      </w:pPr>
      <w:bookmarkStart w:id="137" w:name="_法人授权书_1"/>
      <w:bookmarkStart w:id="138" w:name="_Toc317686557"/>
      <w:bookmarkEnd w:id="137"/>
      <w:r w:rsidRPr="00B57AEA">
        <w:rPr>
          <w:rFonts w:ascii="Times New Roman" w:hAnsi="Times New Roman" w:hint="eastAsia"/>
          <w:sz w:val="36"/>
          <w:szCs w:val="36"/>
        </w:rPr>
        <w:lastRenderedPageBreak/>
        <w:t>法人授权书</w:t>
      </w:r>
      <w:bookmarkEnd w:id="138"/>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39" w:name="_Ref266198344"/>
      <w:bookmarkStart w:id="140" w:name="_Toc304304969"/>
      <w:bookmarkStart w:id="141" w:name="_Toc304886140"/>
      <w:bookmarkStart w:id="142" w:name="_Toc317686558"/>
      <w:r w:rsidRPr="00B57AEA">
        <w:rPr>
          <w:rFonts w:ascii="Times New Roman" w:hAnsi="Times New Roman" w:hint="eastAsia"/>
          <w:color w:val="auto"/>
          <w:sz w:val="36"/>
          <w:szCs w:val="36"/>
        </w:rPr>
        <w:lastRenderedPageBreak/>
        <w:t>授权代表身份证</w:t>
      </w:r>
      <w:bookmarkEnd w:id="139"/>
      <w:bookmarkEnd w:id="140"/>
      <w:bookmarkEnd w:id="141"/>
      <w:bookmarkEnd w:id="142"/>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80575A">
      <w:pPr>
        <w:pStyle w:val="3"/>
        <w:pageBreakBefore/>
        <w:numPr>
          <w:ilvl w:val="0"/>
          <w:numId w:val="5"/>
        </w:numPr>
        <w:spacing w:afterLines="0"/>
        <w:ind w:left="414"/>
        <w:rPr>
          <w:rFonts w:ascii="Times New Roman" w:hAnsi="Times New Roman"/>
          <w:sz w:val="36"/>
          <w:szCs w:val="36"/>
        </w:rPr>
      </w:pPr>
      <w:bookmarkStart w:id="143" w:name="_Toc438547162"/>
      <w:bookmarkStart w:id="144"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80575A">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4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7E673C">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2015</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2015</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80575A">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80575A">
      <w:pPr>
        <w:numPr>
          <w:ilvl w:val="0"/>
          <w:numId w:val="7"/>
        </w:numPr>
        <w:tabs>
          <w:tab w:val="left" w:pos="-3780"/>
        </w:tabs>
        <w:ind w:leftChars="200" w:left="420"/>
        <w:rPr>
          <w:lang w:val="en-GB"/>
        </w:rPr>
      </w:pPr>
      <w:r w:rsidRPr="00B57AEA">
        <w:rPr>
          <w:rFonts w:hint="eastAsia"/>
          <w:lang w:val="en-GB"/>
        </w:rPr>
        <w:t>本承诺书内容不得擅自删改。</w:t>
      </w:r>
    </w:p>
    <w:bookmarkEnd w:id="144"/>
    <w:p w:rsidR="007E673C" w:rsidRPr="00B57AEA" w:rsidRDefault="007E673C" w:rsidP="007E673C">
      <w:pPr>
        <w:rPr>
          <w:lang w:val="en-GB"/>
        </w:rPr>
      </w:pPr>
    </w:p>
    <w:p w:rsidR="007E673C" w:rsidRPr="00B57AEA" w:rsidRDefault="007E673C" w:rsidP="0080575A">
      <w:pPr>
        <w:pStyle w:val="3"/>
        <w:pageBreakBefore/>
        <w:numPr>
          <w:ilvl w:val="0"/>
          <w:numId w:val="5"/>
        </w:numPr>
        <w:spacing w:afterLines="0"/>
        <w:ind w:left="414"/>
        <w:rPr>
          <w:rFonts w:ascii="Times New Roman" w:hAnsi="Times New Roman"/>
          <w:sz w:val="36"/>
          <w:szCs w:val="36"/>
        </w:rPr>
      </w:pPr>
      <w:bookmarkStart w:id="145" w:name="_Toc438547164"/>
      <w:r w:rsidRPr="00B57AEA">
        <w:rPr>
          <w:rFonts w:ascii="Times New Roman" w:hAnsi="Times New Roman" w:hint="eastAsia"/>
          <w:color w:val="auto"/>
          <w:sz w:val="36"/>
          <w:szCs w:val="36"/>
        </w:rPr>
        <w:lastRenderedPageBreak/>
        <w:t>其他证明材料</w:t>
      </w:r>
      <w:bookmarkEnd w:id="145"/>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80575A">
      <w:pPr>
        <w:numPr>
          <w:ilvl w:val="0"/>
          <w:numId w:val="8"/>
        </w:numPr>
        <w:spacing w:line="480" w:lineRule="auto"/>
        <w:rPr>
          <w:rFonts w:hAnsi="宋体"/>
          <w:b/>
        </w:rPr>
      </w:pPr>
      <w:r w:rsidRPr="00B57AEA">
        <w:rPr>
          <w:rFonts w:hAnsi="宋体" w:hint="eastAsia"/>
          <w:b/>
        </w:rPr>
        <w:t>资质证书。</w:t>
      </w:r>
    </w:p>
    <w:p w:rsidR="007E673C" w:rsidRPr="00B57AEA" w:rsidRDefault="007E673C" w:rsidP="0080575A">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46" w:name="_评审内容索引表"/>
      <w:bookmarkStart w:id="147" w:name="_Toc259523476"/>
      <w:bookmarkStart w:id="148" w:name="_Toc317686562"/>
      <w:bookmarkStart w:id="149" w:name="_Toc255464307"/>
      <w:bookmarkStart w:id="150" w:name="_Toc255801192"/>
      <w:bookmarkEnd w:id="146"/>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47"/>
      <w:bookmarkEnd w:id="148"/>
    </w:p>
    <w:p w:rsidR="007E673C" w:rsidRPr="00B57AEA" w:rsidRDefault="007E673C" w:rsidP="0080575A">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51"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51"/>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80575A">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80575A">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80575A">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52" w:name="_Toc259523477"/>
      <w:bookmarkStart w:id="153"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49"/>
      <w:bookmarkEnd w:id="150"/>
      <w:bookmarkEnd w:id="152"/>
      <w:bookmarkEnd w:id="153"/>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80575A">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80575A">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80575A">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54" w:name="_商务条款响应表"/>
      <w:bookmarkStart w:id="155" w:name="_Toc136682920"/>
      <w:bookmarkStart w:id="156" w:name="_Toc108234926"/>
      <w:bookmarkStart w:id="157" w:name="_Toc136662944"/>
      <w:bookmarkStart w:id="158" w:name="_Toc119321155"/>
      <w:bookmarkStart w:id="159" w:name="_Toc159385079"/>
      <w:bookmarkEnd w:id="154"/>
      <w:r w:rsidRPr="00B57AEA">
        <w:rPr>
          <w:rFonts w:ascii="Times New Roman" w:hAnsi="Times New Roman" w:hint="eastAsia"/>
          <w:sz w:val="36"/>
          <w:szCs w:val="36"/>
        </w:rPr>
        <w:lastRenderedPageBreak/>
        <w:t>2.1</w:t>
      </w:r>
      <w:fldSimple w:instr=" DOCVARIABLE  报价一览表开始  \* MERGEFORMAT "/>
      <w:bookmarkStart w:id="160" w:name="_Toc255464308"/>
      <w:bookmarkStart w:id="161" w:name="_Toc255801193"/>
      <w:bookmarkStart w:id="162" w:name="_Toc317686565"/>
      <w:bookmarkStart w:id="163" w:name="_Toc259523478"/>
      <w:r w:rsidR="007E673C" w:rsidRPr="00B57AEA">
        <w:rPr>
          <w:rFonts w:ascii="Times New Roman" w:hAnsi="Times New Roman" w:hint="eastAsia"/>
          <w:sz w:val="36"/>
          <w:szCs w:val="36"/>
        </w:rPr>
        <w:t>报价汇总表</w:t>
      </w:r>
      <w:bookmarkEnd w:id="160"/>
      <w:bookmarkEnd w:id="161"/>
      <w:bookmarkEnd w:id="162"/>
      <w:bookmarkEnd w:id="163"/>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80575A">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64" w:name="_企业综合概况与实施方案"/>
      <w:bookmarkEnd w:id="155"/>
      <w:bookmarkEnd w:id="156"/>
      <w:bookmarkEnd w:id="157"/>
      <w:bookmarkEnd w:id="158"/>
      <w:bookmarkEnd w:id="159"/>
      <w:bookmarkEnd w:id="164"/>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2"/>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65" w:name="_同类项目业绩介绍_1"/>
      <w:bookmarkStart w:id="166" w:name="_拟任本项目管理及技术人员情况"/>
      <w:bookmarkStart w:id="167" w:name="_投标报价汇总表_1"/>
      <w:bookmarkStart w:id="168" w:name="_报价清单明细表"/>
      <w:bookmarkStart w:id="169" w:name="_技术方案设计"/>
      <w:bookmarkStart w:id="170" w:name="_技术方案总体内容"/>
      <w:bookmarkStart w:id="171" w:name="_Toc438547179"/>
      <w:bookmarkStart w:id="172" w:name="_Toc373767222"/>
      <w:bookmarkStart w:id="173" w:name="_Toc325031962"/>
      <w:bookmarkStart w:id="174" w:name="_Toc310519907"/>
      <w:bookmarkStart w:id="175" w:name="_Toc317686571"/>
      <w:bookmarkEnd w:id="165"/>
      <w:bookmarkEnd w:id="166"/>
      <w:bookmarkEnd w:id="167"/>
      <w:bookmarkEnd w:id="168"/>
      <w:bookmarkEnd w:id="169"/>
      <w:bookmarkEnd w:id="170"/>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71"/>
      <w:bookmarkEnd w:id="172"/>
      <w:bookmarkEnd w:id="173"/>
      <w:bookmarkEnd w:id="174"/>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80575A">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75"/>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76" w:name="_Toc317686572"/>
      <w:r w:rsidRPr="00B57AEA">
        <w:rPr>
          <w:rFonts w:ascii="黑体" w:eastAsia="黑体" w:hint="eastAsia"/>
          <w:b w:val="0"/>
          <w:bCs/>
          <w:color w:val="auto"/>
          <w:sz w:val="36"/>
        </w:rPr>
        <w:lastRenderedPageBreak/>
        <w:t>文件包装袋封面标贴格式</w:t>
      </w:r>
      <w:bookmarkEnd w:id="176"/>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B3897" w:rsidTr="007E673C">
        <w:trPr>
          <w:trHeight w:val="6010"/>
          <w:jc w:val="center"/>
        </w:trPr>
        <w:tc>
          <w:tcPr>
            <w:tcW w:w="9149" w:type="dxa"/>
            <w:shd w:val="clear" w:color="auto" w:fill="99CCFF"/>
          </w:tcPr>
          <w:p w:rsidR="007E673C" w:rsidRPr="00BB3897" w:rsidRDefault="007E673C" w:rsidP="007E673C">
            <w:pPr>
              <w:snapToGrid w:val="0"/>
              <w:jc w:val="center"/>
              <w:rPr>
                <w:b/>
                <w:sz w:val="30"/>
              </w:rPr>
            </w:pPr>
          </w:p>
          <w:p w:rsidR="007E673C" w:rsidRPr="00BB3897" w:rsidRDefault="007E673C" w:rsidP="007E673C">
            <w:pPr>
              <w:pStyle w:val="a7"/>
              <w:spacing w:line="360" w:lineRule="auto"/>
              <w:jc w:val="center"/>
              <w:rPr>
                <w:b/>
                <w:bCs/>
                <w:sz w:val="48"/>
              </w:rPr>
            </w:pPr>
            <w:r w:rsidRPr="00BB3897">
              <w:rPr>
                <w:rFonts w:hint="eastAsia"/>
                <w:b/>
                <w:bCs/>
                <w:sz w:val="48"/>
              </w:rPr>
              <w:t>阳春市政府采购项目投标文件</w:t>
            </w:r>
          </w:p>
          <w:p w:rsidR="007E673C" w:rsidRPr="00BB3897" w:rsidRDefault="007E673C" w:rsidP="007E673C">
            <w:pPr>
              <w:spacing w:line="360" w:lineRule="auto"/>
              <w:jc w:val="center"/>
              <w:rPr>
                <w:rFonts w:ascii="黑体" w:eastAsia="黑体"/>
                <w:b/>
                <w:bCs/>
                <w:sz w:val="24"/>
                <w:szCs w:val="24"/>
              </w:rPr>
            </w:pPr>
            <w:r w:rsidRPr="00BB3897">
              <w:rPr>
                <w:rFonts w:ascii="黑体" w:eastAsia="黑体" w:hint="eastAsia"/>
                <w:b/>
                <w:bCs/>
                <w:sz w:val="24"/>
                <w:szCs w:val="24"/>
                <w:lang w:val="en-GB"/>
              </w:rPr>
              <w:t>密封内容：</w:t>
            </w:r>
            <w:r w:rsidRPr="00BB3897">
              <w:rPr>
                <w:rFonts w:hint="eastAsia"/>
                <w:sz w:val="24"/>
                <w:szCs w:val="24"/>
              </w:rPr>
              <w:t>□</w:t>
            </w:r>
            <w:r w:rsidRPr="00BB3897">
              <w:rPr>
                <w:rFonts w:ascii="黑体" w:eastAsia="黑体" w:hint="eastAsia"/>
                <w:b/>
                <w:bCs/>
                <w:sz w:val="24"/>
                <w:szCs w:val="24"/>
              </w:rPr>
              <w:t>正、副本报价、报价文件</w:t>
            </w:r>
          </w:p>
          <w:p w:rsidR="007E673C" w:rsidRPr="00BB3897" w:rsidRDefault="007E673C" w:rsidP="007E673C">
            <w:pPr>
              <w:jc w:val="center"/>
              <w:rPr>
                <w:rFonts w:ascii="黑体" w:eastAsia="黑体"/>
                <w:b/>
                <w:sz w:val="11"/>
                <w:szCs w:val="11"/>
              </w:rPr>
            </w:pPr>
          </w:p>
          <w:p w:rsidR="007E673C" w:rsidRPr="00BB3897" w:rsidRDefault="007E673C" w:rsidP="007E673C">
            <w:pPr>
              <w:spacing w:line="360" w:lineRule="auto"/>
              <w:ind w:leftChars="84" w:left="176" w:firstLineChars="400" w:firstLine="960"/>
              <w:rPr>
                <w:rFonts w:ascii="黑体" w:eastAsia="黑体"/>
                <w:sz w:val="24"/>
                <w:u w:val="single"/>
              </w:rPr>
            </w:pPr>
            <w:r w:rsidRPr="00BB3897">
              <w:rPr>
                <w:rFonts w:ascii="黑体" w:eastAsia="黑体" w:hint="eastAsia"/>
                <w:sz w:val="24"/>
              </w:rPr>
              <w:t>报 价 人：</w:t>
            </w:r>
            <w:r w:rsidRPr="00BB3897">
              <w:rPr>
                <w:rFonts w:ascii="黑体" w:eastAsia="黑体" w:hint="eastAsia"/>
                <w:sz w:val="24"/>
                <w:u w:val="dotted"/>
              </w:rPr>
              <w:t xml:space="preserve">                                         </w:t>
            </w:r>
          </w:p>
          <w:p w:rsidR="007E673C" w:rsidRPr="00BB3897" w:rsidRDefault="007E673C" w:rsidP="00CA0984">
            <w:pPr>
              <w:spacing w:line="360" w:lineRule="auto"/>
              <w:ind w:leftChars="534" w:left="2201" w:hangingChars="450" w:hanging="1080"/>
              <w:rPr>
                <w:b/>
                <w:snapToGrid w:val="0"/>
                <w:sz w:val="24"/>
                <w:szCs w:val="24"/>
                <w:u w:val="dotted"/>
              </w:rPr>
            </w:pPr>
            <w:r w:rsidRPr="00BB3897">
              <w:rPr>
                <w:rFonts w:ascii="黑体" w:eastAsia="黑体" w:hint="eastAsia"/>
                <w:sz w:val="24"/>
              </w:rPr>
              <w:t>项目名称：</w:t>
            </w:r>
            <w:r w:rsidR="009F7467" w:rsidRPr="00BB3897">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B3897" w:rsidTr="007E673C">
              <w:trPr>
                <w:trHeight w:val="580"/>
                <w:jc w:val="center"/>
              </w:trPr>
              <w:tc>
                <w:tcPr>
                  <w:tcW w:w="8649" w:type="dxa"/>
                  <w:gridSpan w:val="2"/>
                  <w:vAlign w:val="center"/>
                </w:tcPr>
                <w:p w:rsidR="007E673C" w:rsidRPr="00BB3897" w:rsidRDefault="007E673C" w:rsidP="00F06806">
                  <w:pPr>
                    <w:ind w:firstLineChars="350" w:firstLine="840"/>
                    <w:rPr>
                      <w:rFonts w:ascii="黑体" w:eastAsia="黑体"/>
                      <w:sz w:val="24"/>
                      <w:u w:val="dotted"/>
                    </w:rPr>
                  </w:pPr>
                  <w:r w:rsidRPr="00BB3897">
                    <w:rPr>
                      <w:rFonts w:ascii="黑体" w:eastAsia="黑体" w:hint="eastAsia"/>
                      <w:sz w:val="24"/>
                    </w:rPr>
                    <w:t>项目编号：</w:t>
                  </w:r>
                  <w:r w:rsidRPr="00BB3897">
                    <w:rPr>
                      <w:rFonts w:ascii="黑体" w:eastAsia="黑体" w:hint="eastAsia"/>
                      <w:sz w:val="24"/>
                      <w:u w:val="dotted"/>
                    </w:rPr>
                    <w:t xml:space="preserve"> </w:t>
                  </w:r>
                  <w:r w:rsidR="00D752E7" w:rsidRPr="00BB3897">
                    <w:rPr>
                      <w:rFonts w:ascii="黑体" w:eastAsia="黑体" w:hint="eastAsia"/>
                      <w:sz w:val="24"/>
                      <w:u w:val="dotted"/>
                    </w:rPr>
                    <w:t xml:space="preserve"> </w:t>
                  </w:r>
                  <w:r w:rsidR="009F7467" w:rsidRPr="00BB3897">
                    <w:rPr>
                      <w:rFonts w:hint="eastAsia"/>
                      <w:b/>
                      <w:snapToGrid w:val="0"/>
                      <w:sz w:val="24"/>
                      <w:szCs w:val="24"/>
                      <w:u w:val="dotted"/>
                    </w:rPr>
                    <w:t xml:space="preserve">               </w:t>
                  </w:r>
                  <w:r w:rsidRPr="00BB3897">
                    <w:rPr>
                      <w:rFonts w:ascii="黑体" w:eastAsia="黑体" w:hint="eastAsia"/>
                      <w:sz w:val="24"/>
                      <w:u w:val="dotted"/>
                    </w:rPr>
                    <w:t xml:space="preserve">                        </w:t>
                  </w:r>
                </w:p>
                <w:p w:rsidR="007E673C" w:rsidRPr="00BB3897" w:rsidRDefault="007E673C" w:rsidP="007E673C">
                  <w:pPr>
                    <w:ind w:firstLineChars="350" w:firstLine="840"/>
                    <w:rPr>
                      <w:rFonts w:ascii="黑体" w:eastAsia="黑体"/>
                      <w:sz w:val="24"/>
                    </w:rPr>
                  </w:pPr>
                </w:p>
                <w:p w:rsidR="007E673C" w:rsidRPr="00BB3897" w:rsidRDefault="000B2D2D" w:rsidP="00B2258F">
                  <w:pPr>
                    <w:rPr>
                      <w:b/>
                      <w:bCs/>
                    </w:rPr>
                  </w:pPr>
                  <w:r w:rsidRPr="00BB3897">
                    <w:rPr>
                      <w:rFonts w:hint="eastAsia"/>
                      <w:b/>
                      <w:bCs/>
                    </w:rPr>
                    <w:t>在</w:t>
                  </w:r>
                  <w:r w:rsidRPr="00BB3897">
                    <w:rPr>
                      <w:rFonts w:hint="eastAsia"/>
                      <w:b/>
                      <w:bCs/>
                    </w:rPr>
                    <w:t>201</w:t>
                  </w:r>
                  <w:r w:rsidR="001920C6" w:rsidRPr="00BB3897">
                    <w:rPr>
                      <w:rFonts w:hint="eastAsia"/>
                      <w:b/>
                      <w:bCs/>
                    </w:rPr>
                    <w:t>9</w:t>
                  </w:r>
                  <w:r w:rsidRPr="00BB3897">
                    <w:rPr>
                      <w:rFonts w:hint="eastAsia"/>
                      <w:b/>
                      <w:bCs/>
                    </w:rPr>
                    <w:t>年</w:t>
                  </w:r>
                  <w:r w:rsidR="001920C6" w:rsidRPr="00BB3897">
                    <w:rPr>
                      <w:rFonts w:hint="eastAsia"/>
                      <w:b/>
                      <w:bCs/>
                    </w:rPr>
                    <w:t>1</w:t>
                  </w:r>
                  <w:r w:rsidRPr="00BB3897">
                    <w:rPr>
                      <w:rFonts w:hint="eastAsia"/>
                      <w:b/>
                      <w:bCs/>
                    </w:rPr>
                    <w:t>月</w:t>
                  </w:r>
                  <w:r w:rsidR="00B2258F" w:rsidRPr="00BB3897">
                    <w:rPr>
                      <w:rFonts w:hint="eastAsia"/>
                      <w:b/>
                      <w:bCs/>
                    </w:rPr>
                    <w:t>2</w:t>
                  </w:r>
                  <w:r w:rsidR="005A521F" w:rsidRPr="00BB3897">
                    <w:rPr>
                      <w:rFonts w:hint="eastAsia"/>
                      <w:b/>
                      <w:bCs/>
                    </w:rPr>
                    <w:t>2</w:t>
                  </w:r>
                  <w:r w:rsidRPr="00BB3897">
                    <w:rPr>
                      <w:rFonts w:hint="eastAsia"/>
                      <w:b/>
                      <w:bCs/>
                    </w:rPr>
                    <w:t>日上午</w:t>
                  </w:r>
                  <w:r w:rsidRPr="00BB3897">
                    <w:rPr>
                      <w:rFonts w:hint="eastAsia"/>
                      <w:b/>
                      <w:bCs/>
                    </w:rPr>
                    <w:t>9:30-10:00</w:t>
                  </w:r>
                  <w:r w:rsidRPr="00BB3897">
                    <w:rPr>
                      <w:rFonts w:hint="eastAsia"/>
                      <w:b/>
                      <w:bCs/>
                    </w:rPr>
                    <w:t>时之间准时当面递交且不得启封。</w:t>
                  </w:r>
                </w:p>
              </w:tc>
            </w:tr>
            <w:tr w:rsidR="007E673C" w:rsidRPr="00BB3897" w:rsidTr="007E673C">
              <w:trPr>
                <w:trHeight w:val="744"/>
                <w:jc w:val="center"/>
              </w:trPr>
              <w:tc>
                <w:tcPr>
                  <w:tcW w:w="1273" w:type="dxa"/>
                  <w:vAlign w:val="center"/>
                </w:tcPr>
                <w:p w:rsidR="007E673C" w:rsidRPr="00BB3897" w:rsidRDefault="007E673C" w:rsidP="007E673C">
                  <w:pPr>
                    <w:rPr>
                      <w:b/>
                    </w:rPr>
                  </w:pPr>
                  <w:r w:rsidRPr="00BB3897">
                    <w:rPr>
                      <w:rFonts w:hint="eastAsia"/>
                      <w:b/>
                    </w:rPr>
                    <w:t>递交地点：</w:t>
                  </w:r>
                </w:p>
              </w:tc>
              <w:tc>
                <w:tcPr>
                  <w:tcW w:w="7376" w:type="dxa"/>
                  <w:vAlign w:val="center"/>
                </w:tcPr>
                <w:p w:rsidR="007E673C" w:rsidRPr="00BB3897" w:rsidRDefault="00D752E7" w:rsidP="007E673C">
                  <w:pPr>
                    <w:rPr>
                      <w:b/>
                    </w:rPr>
                  </w:pPr>
                  <w:r w:rsidRPr="00BB3897">
                    <w:rPr>
                      <w:rFonts w:hint="eastAsia"/>
                      <w:b/>
                      <w:bCs/>
                    </w:rPr>
                    <w:t>阳春市宏建工程项目服务有限公司（阳春市春城街道城云路</w:t>
                  </w:r>
                  <w:r w:rsidRPr="00BB3897">
                    <w:rPr>
                      <w:rFonts w:hint="eastAsia"/>
                      <w:b/>
                      <w:bCs/>
                    </w:rPr>
                    <w:t>272</w:t>
                  </w:r>
                  <w:r w:rsidRPr="00BB3897">
                    <w:rPr>
                      <w:rFonts w:hint="eastAsia"/>
                      <w:b/>
                      <w:bCs/>
                    </w:rPr>
                    <w:t>号）。</w:t>
                  </w:r>
                </w:p>
              </w:tc>
            </w:tr>
            <w:tr w:rsidR="007E673C" w:rsidRPr="00BB3897" w:rsidTr="007E673C">
              <w:trPr>
                <w:trHeight w:val="562"/>
                <w:jc w:val="center"/>
              </w:trPr>
              <w:tc>
                <w:tcPr>
                  <w:tcW w:w="1273" w:type="dxa"/>
                  <w:vAlign w:val="center"/>
                </w:tcPr>
                <w:p w:rsidR="007E673C" w:rsidRPr="00BB3897" w:rsidRDefault="007E673C" w:rsidP="007E673C">
                  <w:pPr>
                    <w:jc w:val="center"/>
                    <w:rPr>
                      <w:b/>
                      <w:bCs/>
                    </w:rPr>
                  </w:pPr>
                  <w:r w:rsidRPr="00BB3897">
                    <w:rPr>
                      <w:rFonts w:hint="eastAsia"/>
                      <w:b/>
                      <w:bCs/>
                    </w:rPr>
                    <w:t>电</w:t>
                  </w:r>
                  <w:r w:rsidRPr="00BB3897">
                    <w:rPr>
                      <w:rFonts w:hint="eastAsia"/>
                      <w:b/>
                      <w:bCs/>
                    </w:rPr>
                    <w:t xml:space="preserve">    </w:t>
                  </w:r>
                  <w:r w:rsidRPr="00BB3897">
                    <w:rPr>
                      <w:rFonts w:hint="eastAsia"/>
                      <w:b/>
                      <w:bCs/>
                    </w:rPr>
                    <w:t>话：</w:t>
                  </w:r>
                </w:p>
              </w:tc>
              <w:tc>
                <w:tcPr>
                  <w:tcW w:w="7376" w:type="dxa"/>
                  <w:vAlign w:val="center"/>
                </w:tcPr>
                <w:p w:rsidR="007E673C" w:rsidRPr="00BB3897" w:rsidRDefault="00D752E7" w:rsidP="007E673C">
                  <w:pPr>
                    <w:rPr>
                      <w:b/>
                      <w:bCs/>
                    </w:rPr>
                  </w:pPr>
                  <w:r w:rsidRPr="00BB3897">
                    <w:rPr>
                      <w:rFonts w:hint="eastAsia"/>
                      <w:b/>
                      <w:bCs/>
                    </w:rPr>
                    <w:t>0662-7701022</w:t>
                  </w:r>
                </w:p>
              </w:tc>
            </w:tr>
            <w:tr w:rsidR="007E673C" w:rsidRPr="00BB3897" w:rsidTr="007E673C">
              <w:trPr>
                <w:trHeight w:val="761"/>
                <w:jc w:val="center"/>
              </w:trPr>
              <w:tc>
                <w:tcPr>
                  <w:tcW w:w="1273" w:type="dxa"/>
                  <w:vAlign w:val="center"/>
                </w:tcPr>
                <w:p w:rsidR="007E673C" w:rsidRPr="00BB3897" w:rsidRDefault="007E673C" w:rsidP="007E673C">
                  <w:pPr>
                    <w:jc w:val="center"/>
                    <w:rPr>
                      <w:b/>
                      <w:bCs/>
                    </w:rPr>
                  </w:pPr>
                  <w:r w:rsidRPr="00BB3897">
                    <w:rPr>
                      <w:rFonts w:hAnsi="宋体" w:hint="eastAsia"/>
                      <w:b/>
                      <w:lang w:val="en-GB"/>
                    </w:rPr>
                    <w:t>声</w:t>
                  </w:r>
                  <w:r w:rsidRPr="00BB3897">
                    <w:rPr>
                      <w:rFonts w:hAnsi="宋体" w:hint="eastAsia"/>
                      <w:b/>
                      <w:lang w:val="en-GB"/>
                    </w:rPr>
                    <w:t xml:space="preserve">    </w:t>
                  </w:r>
                  <w:r w:rsidRPr="00BB3897">
                    <w:rPr>
                      <w:rFonts w:hAnsi="宋体" w:hint="eastAsia"/>
                      <w:b/>
                      <w:lang w:val="en-GB"/>
                    </w:rPr>
                    <w:t>明：</w:t>
                  </w:r>
                </w:p>
              </w:tc>
              <w:tc>
                <w:tcPr>
                  <w:tcW w:w="7376" w:type="dxa"/>
                  <w:vAlign w:val="center"/>
                </w:tcPr>
                <w:p w:rsidR="007E673C" w:rsidRPr="00BB3897" w:rsidRDefault="007E673C" w:rsidP="007E673C">
                  <w:pPr>
                    <w:rPr>
                      <w:b/>
                      <w:bCs/>
                    </w:rPr>
                  </w:pPr>
                  <w:r w:rsidRPr="00BB3897">
                    <w:rPr>
                      <w:rFonts w:hint="eastAsia"/>
                      <w:b/>
                    </w:rPr>
                    <w:t>若发布的询价文件有任何修改或更正通知时，我方已在投标报价截止时间前</w:t>
                  </w:r>
                  <w:r w:rsidRPr="00BB3897">
                    <w:rPr>
                      <w:b/>
                    </w:rPr>
                    <w:t>24</w:t>
                  </w:r>
                  <w:r w:rsidRPr="00BB3897">
                    <w:rPr>
                      <w:rFonts w:hint="eastAsia"/>
                      <w:b/>
                    </w:rPr>
                    <w:t>小时在原公告栏上查阅知悉。</w:t>
                  </w:r>
                </w:p>
              </w:tc>
            </w:tr>
          </w:tbl>
          <w:p w:rsidR="007E673C" w:rsidRPr="00BB3897" w:rsidRDefault="007E673C" w:rsidP="007E673C"/>
        </w:tc>
      </w:tr>
    </w:tbl>
    <w:p w:rsidR="007E673C" w:rsidRPr="00BB3897" w:rsidRDefault="007E673C" w:rsidP="007E673C">
      <w:pPr>
        <w:pStyle w:val="3"/>
        <w:spacing w:afterLines="0"/>
        <w:ind w:left="0"/>
        <w:jc w:val="both"/>
        <w:rPr>
          <w:rFonts w:ascii="Times New Roman" w:eastAsia="黑体" w:hAnsi="Times New Roman"/>
          <w:b w:val="0"/>
          <w:bCs/>
          <w:color w:val="auto"/>
          <w:sz w:val="36"/>
        </w:rPr>
      </w:pPr>
    </w:p>
    <w:bookmarkEnd w:id="131"/>
    <w:bookmarkEnd w:id="132"/>
    <w:p w:rsidR="007E673C" w:rsidRPr="00BB3897" w:rsidRDefault="007E673C" w:rsidP="007E673C">
      <w:pPr>
        <w:ind w:firstLineChars="100" w:firstLine="480"/>
        <w:rPr>
          <w:rFonts w:ascii="隶书" w:eastAsia="隶书"/>
          <w:sz w:val="48"/>
          <w:szCs w:val="48"/>
          <w:lang w:val="en-GB"/>
        </w:rPr>
      </w:pPr>
      <w:r w:rsidRPr="00BB3897">
        <w:rPr>
          <w:rFonts w:ascii="隶书" w:eastAsia="隶书" w:hint="eastAsia"/>
          <w:sz w:val="48"/>
          <w:szCs w:val="48"/>
          <w:lang w:val="en-GB"/>
        </w:rPr>
        <w:t>注意事项</w:t>
      </w:r>
    </w:p>
    <w:p w:rsidR="007E673C" w:rsidRPr="00BB3897" w:rsidRDefault="007E673C" w:rsidP="007E673C">
      <w:pPr>
        <w:spacing w:line="360" w:lineRule="auto"/>
        <w:ind w:firstLineChars="200" w:firstLine="562"/>
        <w:rPr>
          <w:b/>
          <w:bCs/>
          <w:sz w:val="28"/>
          <w:szCs w:val="28"/>
          <w:lang w:val="en-GB"/>
        </w:rPr>
      </w:pPr>
      <w:r w:rsidRPr="00BB3897">
        <w:rPr>
          <w:rFonts w:hint="eastAsia"/>
          <w:b/>
          <w:bCs/>
          <w:sz w:val="28"/>
          <w:szCs w:val="28"/>
          <w:lang w:val="en-GB"/>
        </w:rPr>
        <w:t>一、报价信封另单独封装，并按下列顺序装订：</w:t>
      </w:r>
    </w:p>
    <w:p w:rsidR="007E673C" w:rsidRPr="00BB3897" w:rsidRDefault="007E673C" w:rsidP="0080575A">
      <w:pPr>
        <w:numPr>
          <w:ilvl w:val="0"/>
          <w:numId w:val="13"/>
        </w:numPr>
        <w:tabs>
          <w:tab w:val="clear" w:pos="1260"/>
          <w:tab w:val="left" w:pos="1080"/>
        </w:tabs>
        <w:spacing w:line="360" w:lineRule="auto"/>
        <w:ind w:left="1080" w:hanging="540"/>
        <w:rPr>
          <w:lang w:val="en-GB"/>
        </w:rPr>
      </w:pPr>
      <w:r w:rsidRPr="00BB3897">
        <w:rPr>
          <w:rFonts w:hint="eastAsia"/>
          <w:lang w:val="en-GB"/>
        </w:rPr>
        <w:t>《报价汇总表》原件（须加盖公章）；</w:t>
      </w:r>
    </w:p>
    <w:p w:rsidR="007E673C" w:rsidRPr="00BB3897" w:rsidRDefault="007E673C" w:rsidP="0080575A">
      <w:pPr>
        <w:numPr>
          <w:ilvl w:val="0"/>
          <w:numId w:val="13"/>
        </w:numPr>
        <w:tabs>
          <w:tab w:val="clear" w:pos="1260"/>
          <w:tab w:val="left" w:pos="1080"/>
        </w:tabs>
        <w:spacing w:line="360" w:lineRule="auto"/>
        <w:ind w:left="1080" w:hanging="540"/>
        <w:rPr>
          <w:lang w:val="en-GB"/>
        </w:rPr>
      </w:pPr>
      <w:r w:rsidRPr="00BB3897">
        <w:rPr>
          <w:rFonts w:hint="eastAsia"/>
          <w:lang w:val="en-GB"/>
        </w:rPr>
        <w:t>《报价清单明细表》原件（须加盖公章）</w:t>
      </w:r>
      <w:r w:rsidR="00D600E2" w:rsidRPr="00BB3897">
        <w:rPr>
          <w:rFonts w:hint="eastAsia"/>
          <w:lang w:val="en-GB"/>
        </w:rPr>
        <w:t>；</w:t>
      </w:r>
    </w:p>
    <w:p w:rsidR="007E673C" w:rsidRPr="00BB3897" w:rsidRDefault="00D600E2" w:rsidP="0080575A">
      <w:pPr>
        <w:numPr>
          <w:ilvl w:val="0"/>
          <w:numId w:val="13"/>
        </w:numPr>
        <w:tabs>
          <w:tab w:val="clear" w:pos="1260"/>
          <w:tab w:val="left" w:pos="1080"/>
        </w:tabs>
        <w:spacing w:line="360" w:lineRule="auto"/>
        <w:ind w:left="1080" w:hanging="540"/>
        <w:rPr>
          <w:lang w:val="en-GB"/>
        </w:rPr>
      </w:pPr>
      <w:r w:rsidRPr="00BB3897">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80575A">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45" w:rsidRDefault="00283E45">
      <w:r>
        <w:separator/>
      </w:r>
    </w:p>
  </w:endnote>
  <w:endnote w:type="continuationSeparator" w:id="0">
    <w:p w:rsidR="00283E45" w:rsidRDefault="00283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A4" w:rsidRDefault="00C8587F">
    <w:pPr>
      <w:pStyle w:val="ad"/>
      <w:framePr w:h="0" w:wrap="around" w:vAnchor="text" w:hAnchor="margin" w:xAlign="center" w:y="1"/>
      <w:rPr>
        <w:rStyle w:val="a3"/>
      </w:rPr>
    </w:pPr>
    <w:r>
      <w:fldChar w:fldCharType="begin"/>
    </w:r>
    <w:r w:rsidR="00DC6AA4">
      <w:rPr>
        <w:rStyle w:val="a3"/>
      </w:rPr>
      <w:instrText xml:space="preserve">PAGE  </w:instrText>
    </w:r>
    <w:r>
      <w:fldChar w:fldCharType="end"/>
    </w:r>
  </w:p>
  <w:p w:rsidR="00DC6AA4" w:rsidRDefault="00DC6AA4">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A4" w:rsidRDefault="00C8587F">
    <w:pPr>
      <w:pStyle w:val="ad"/>
      <w:framePr w:h="0" w:wrap="around" w:vAnchor="text" w:hAnchor="margin" w:xAlign="center" w:y="1"/>
      <w:rPr>
        <w:rStyle w:val="a3"/>
        <w:sz w:val="24"/>
        <w:szCs w:val="24"/>
      </w:rPr>
    </w:pPr>
    <w:r>
      <w:rPr>
        <w:sz w:val="24"/>
        <w:szCs w:val="24"/>
      </w:rPr>
      <w:fldChar w:fldCharType="begin"/>
    </w:r>
    <w:r w:rsidR="00DC6AA4">
      <w:rPr>
        <w:rStyle w:val="a3"/>
        <w:sz w:val="24"/>
        <w:szCs w:val="24"/>
      </w:rPr>
      <w:instrText xml:space="preserve">PAGE  </w:instrText>
    </w:r>
    <w:r>
      <w:rPr>
        <w:sz w:val="24"/>
        <w:szCs w:val="24"/>
      </w:rPr>
      <w:fldChar w:fldCharType="separate"/>
    </w:r>
    <w:r w:rsidR="00393EC2">
      <w:rPr>
        <w:rStyle w:val="a3"/>
        <w:noProof/>
        <w:sz w:val="24"/>
        <w:szCs w:val="24"/>
      </w:rPr>
      <w:t>35</w:t>
    </w:r>
    <w:r>
      <w:rPr>
        <w:sz w:val="24"/>
        <w:szCs w:val="24"/>
      </w:rPr>
      <w:fldChar w:fldCharType="end"/>
    </w:r>
  </w:p>
  <w:p w:rsidR="00DC6AA4" w:rsidRPr="00320C3A" w:rsidRDefault="00DC6AA4"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FE2F89">
      <w:rPr>
        <w:rFonts w:ascii="宋体" w:hAnsi="宋体" w:cs="宋体"/>
        <w:bCs/>
        <w:kern w:val="0"/>
        <w:sz w:val="20"/>
        <w:szCs w:val="20"/>
      </w:rPr>
      <w:t>HJ2019010816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A4" w:rsidRDefault="00C8587F">
    <w:pPr>
      <w:pStyle w:val="ad"/>
      <w:framePr w:h="0" w:wrap="around" w:vAnchor="text" w:hAnchor="margin" w:xAlign="center" w:y="1"/>
      <w:rPr>
        <w:rStyle w:val="a3"/>
        <w:sz w:val="24"/>
        <w:szCs w:val="24"/>
      </w:rPr>
    </w:pPr>
    <w:r>
      <w:rPr>
        <w:sz w:val="24"/>
        <w:szCs w:val="24"/>
      </w:rPr>
      <w:fldChar w:fldCharType="begin"/>
    </w:r>
    <w:r w:rsidR="00DC6AA4">
      <w:rPr>
        <w:rStyle w:val="a3"/>
        <w:sz w:val="24"/>
        <w:szCs w:val="24"/>
      </w:rPr>
      <w:instrText xml:space="preserve">PAGE  </w:instrText>
    </w:r>
    <w:r>
      <w:rPr>
        <w:sz w:val="24"/>
        <w:szCs w:val="24"/>
      </w:rPr>
      <w:fldChar w:fldCharType="separate"/>
    </w:r>
    <w:r w:rsidR="00BB3897">
      <w:rPr>
        <w:rStyle w:val="a3"/>
        <w:noProof/>
        <w:sz w:val="24"/>
        <w:szCs w:val="24"/>
      </w:rPr>
      <w:t>33</w:t>
    </w:r>
    <w:r>
      <w:rPr>
        <w:sz w:val="24"/>
        <w:szCs w:val="24"/>
      </w:rPr>
      <w:fldChar w:fldCharType="end"/>
    </w:r>
  </w:p>
  <w:p w:rsidR="00DC6AA4" w:rsidRDefault="00DC6AA4" w:rsidP="007E673C">
    <w:pPr>
      <w:tabs>
        <w:tab w:val="left" w:pos="7560"/>
      </w:tabs>
      <w:ind w:rightChars="1" w:right="2"/>
      <w:rPr>
        <w:sz w:val="18"/>
        <w:szCs w:val="18"/>
      </w:rPr>
    </w:pPr>
  </w:p>
  <w:p w:rsidR="00DC6AA4" w:rsidRPr="00320C3A" w:rsidRDefault="00DC6AA4"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FE2F89">
      <w:rPr>
        <w:rFonts w:ascii="宋体" w:hAnsi="宋体" w:cs="宋体"/>
        <w:bCs/>
        <w:kern w:val="0"/>
        <w:sz w:val="20"/>
        <w:szCs w:val="20"/>
      </w:rPr>
      <w:t>HJ2019010816</w:t>
    </w:r>
  </w:p>
  <w:p w:rsidR="00DC6AA4" w:rsidRDefault="00DC6AA4">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45" w:rsidRDefault="00283E45">
      <w:r>
        <w:separator/>
      </w:r>
    </w:p>
  </w:footnote>
  <w:footnote w:type="continuationSeparator" w:id="0">
    <w:p w:rsidR="00283E45" w:rsidRDefault="00283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A4" w:rsidRPr="00320C3A" w:rsidRDefault="00DC6AA4" w:rsidP="007E673C">
    <w:pPr>
      <w:spacing w:line="260" w:lineRule="exact"/>
      <w:rPr>
        <w:bCs/>
        <w:color w:val="000000"/>
      </w:rPr>
    </w:pPr>
  </w:p>
  <w:p w:rsidR="00DC6AA4" w:rsidRPr="005A521F" w:rsidRDefault="00DC6AA4" w:rsidP="005A521F">
    <w:pPr>
      <w:spacing w:line="260" w:lineRule="exact"/>
      <w:rPr>
        <w:rFonts w:hAnsi="宋体"/>
        <w:bCs/>
        <w:sz w:val="18"/>
        <w:szCs w:val="18"/>
      </w:rPr>
    </w:pPr>
    <w:r w:rsidRPr="00B57AEA">
      <w:rPr>
        <w:rFonts w:hAnsi="宋体" w:hint="eastAsia"/>
        <w:bCs/>
        <w:sz w:val="18"/>
        <w:szCs w:val="18"/>
      </w:rPr>
      <w:t>阳春市三甲镇创建省卫生镇</w:t>
    </w:r>
    <w:r w:rsidRPr="00B57AEA">
      <w:rPr>
        <w:rFonts w:hAnsi="宋体" w:hint="eastAsia"/>
        <w:bCs/>
        <w:sz w:val="18"/>
        <w:szCs w:val="18"/>
      </w:rPr>
      <w:t>-</w:t>
    </w:r>
    <w:r w:rsidRPr="00B57AEA">
      <w:rPr>
        <w:rFonts w:hAnsi="宋体" w:hint="eastAsia"/>
        <w:bCs/>
        <w:sz w:val="18"/>
        <w:szCs w:val="18"/>
      </w:rPr>
      <w:t>交通设施采购项目</w:t>
    </w:r>
    <w:r w:rsidRPr="00B2258F">
      <w:rPr>
        <w:rFonts w:asciiTheme="minorEastAsia" w:eastAsiaTheme="minorEastAsia" w:hAnsiTheme="minorEastAsia" w:hint="eastAsia"/>
        <w:bCs/>
        <w:color w:val="000000"/>
        <w:sz w:val="18"/>
        <w:szCs w:val="18"/>
      </w:rPr>
      <w:t xml:space="preserve">                                     </w:t>
    </w:r>
    <w:r w:rsidR="00C8587F"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项目名称  \* MERGEFORMAT</w:instrText>
    </w:r>
    <w:r w:rsidRPr="00B2258F">
      <w:rPr>
        <w:rFonts w:asciiTheme="minorEastAsia" w:eastAsiaTheme="minorEastAsia" w:hAnsiTheme="minorEastAsia"/>
        <w:sz w:val="18"/>
        <w:szCs w:val="18"/>
      </w:rPr>
      <w:instrText xml:space="preserve"> </w:instrText>
    </w:r>
    <w:r w:rsidR="00C8587F" w:rsidRPr="00B2258F">
      <w:rPr>
        <w:rFonts w:asciiTheme="minorEastAsia" w:eastAsiaTheme="minorEastAsia" w:hAnsiTheme="minorEastAsia"/>
        <w:sz w:val="18"/>
        <w:szCs w:val="18"/>
      </w:rPr>
      <w:fldChar w:fldCharType="end"/>
    </w:r>
    <w:r w:rsidR="00C8587F"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采购编号  \* MERGEFORMAT</w:instrText>
    </w:r>
    <w:r w:rsidRPr="00B2258F">
      <w:rPr>
        <w:rFonts w:asciiTheme="minorEastAsia" w:eastAsiaTheme="minorEastAsia" w:hAnsiTheme="minorEastAsia"/>
        <w:sz w:val="18"/>
        <w:szCs w:val="18"/>
      </w:rPr>
      <w:instrText xml:space="preserve"> </w:instrText>
    </w:r>
    <w:r w:rsidR="00C8587F" w:rsidRPr="00B2258F">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A4" w:rsidRDefault="00DC6AA4">
    <w:pPr>
      <w:rPr>
        <w:bCs/>
        <w:color w:val="000000"/>
        <w:sz w:val="24"/>
        <w:szCs w:val="24"/>
      </w:rPr>
    </w:pPr>
  </w:p>
  <w:p w:rsidR="00DC6AA4" w:rsidRPr="003934FD" w:rsidRDefault="00DC6AA4" w:rsidP="005A521F">
    <w:pPr>
      <w:pStyle w:val="aa"/>
      <w:jc w:val="left"/>
    </w:pPr>
    <w:r w:rsidRPr="00B57AEA">
      <w:rPr>
        <w:rFonts w:hAnsi="宋体" w:hint="eastAsia"/>
        <w:bCs/>
      </w:rPr>
      <w:t>阳春市三甲镇创建省卫生镇</w:t>
    </w:r>
    <w:r w:rsidRPr="00B57AEA">
      <w:rPr>
        <w:rFonts w:hAnsi="宋体" w:hint="eastAsia"/>
        <w:bCs/>
      </w:rPr>
      <w:t>-</w:t>
    </w:r>
    <w:r w:rsidRPr="00B57AEA">
      <w:rPr>
        <w:rFonts w:hAnsi="宋体" w:hint="eastAsia"/>
        <w:bCs/>
      </w:rPr>
      <w:t>交通设施采购项目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A4" w:rsidRDefault="00DC6AA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A4" w:rsidRDefault="00DC6AA4" w:rsidP="007E673C">
    <w:pPr>
      <w:pStyle w:val="aa"/>
      <w:pBdr>
        <w:bottom w:val="none" w:sz="0" w:space="0" w:color="auto"/>
      </w:pBdr>
      <w:jc w:val="both"/>
      <w:rPr>
        <w:bCs/>
        <w:color w:val="000000"/>
      </w:rPr>
    </w:pPr>
  </w:p>
  <w:p w:rsidR="00DC6AA4" w:rsidRDefault="00DC6AA4" w:rsidP="005A521F">
    <w:pPr>
      <w:pStyle w:val="aa"/>
      <w:jc w:val="left"/>
    </w:pPr>
    <w:r w:rsidRPr="00B57AEA">
      <w:rPr>
        <w:rFonts w:hAnsi="宋体" w:hint="eastAsia"/>
        <w:bCs/>
      </w:rPr>
      <w:t>阳春市三甲镇创建省卫生镇</w:t>
    </w:r>
    <w:r w:rsidRPr="00B57AEA">
      <w:rPr>
        <w:rFonts w:hAnsi="宋体" w:hint="eastAsia"/>
        <w:bCs/>
      </w:rPr>
      <w:t>-</w:t>
    </w:r>
    <w:r w:rsidRPr="00B57AEA">
      <w:rPr>
        <w:rFonts w:hAnsi="宋体" w:hint="eastAsia"/>
        <w:bCs/>
      </w:rPr>
      <w:t>交通设施采购项目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A4" w:rsidRDefault="00DC6AA4" w:rsidP="007E673C">
    <w:pPr>
      <w:pStyle w:val="aa"/>
      <w:pBdr>
        <w:bottom w:val="none" w:sz="0" w:space="0" w:color="auto"/>
      </w:pBdr>
      <w:jc w:val="both"/>
      <w:rPr>
        <w:bCs/>
        <w:color w:val="000000"/>
      </w:rPr>
    </w:pPr>
  </w:p>
  <w:p w:rsidR="00DC6AA4" w:rsidRDefault="00DC6AA4" w:rsidP="005A521F">
    <w:pPr>
      <w:pStyle w:val="aa"/>
      <w:jc w:val="left"/>
    </w:pPr>
    <w:r w:rsidRPr="00B57AEA">
      <w:rPr>
        <w:rFonts w:hAnsi="宋体" w:hint="eastAsia"/>
        <w:bCs/>
      </w:rPr>
      <w:t>阳春市三甲镇创建省卫生镇</w:t>
    </w:r>
    <w:r w:rsidRPr="00B57AEA">
      <w:rPr>
        <w:rFonts w:hAnsi="宋体" w:hint="eastAsia"/>
        <w:bCs/>
      </w:rPr>
      <w:t>-</w:t>
    </w:r>
    <w:r w:rsidRPr="00B57AEA">
      <w:rPr>
        <w:rFonts w:hAnsi="宋体" w:hint="eastAsia"/>
        <w:bCs/>
      </w:rPr>
      <w:t>交通设施采购项目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00FD"/>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46C0F"/>
    <w:rsid w:val="00251ABE"/>
    <w:rsid w:val="0026026E"/>
    <w:rsid w:val="002811A8"/>
    <w:rsid w:val="00283E45"/>
    <w:rsid w:val="00285F18"/>
    <w:rsid w:val="00293712"/>
    <w:rsid w:val="002952BF"/>
    <w:rsid w:val="002A0167"/>
    <w:rsid w:val="002B0D34"/>
    <w:rsid w:val="002C2F1A"/>
    <w:rsid w:val="002C3BDE"/>
    <w:rsid w:val="002C54E8"/>
    <w:rsid w:val="002E1969"/>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73077"/>
    <w:rsid w:val="00375605"/>
    <w:rsid w:val="00376119"/>
    <w:rsid w:val="00376AD4"/>
    <w:rsid w:val="003934FD"/>
    <w:rsid w:val="00393EC2"/>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1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1769"/>
    <w:rsid w:val="006333AA"/>
    <w:rsid w:val="00645D06"/>
    <w:rsid w:val="00646E50"/>
    <w:rsid w:val="00652AB3"/>
    <w:rsid w:val="00654E77"/>
    <w:rsid w:val="0066270B"/>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801D9A"/>
    <w:rsid w:val="0080575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568D6"/>
    <w:rsid w:val="00B57AEA"/>
    <w:rsid w:val="00B61AE8"/>
    <w:rsid w:val="00B721AC"/>
    <w:rsid w:val="00B87EB4"/>
    <w:rsid w:val="00B94697"/>
    <w:rsid w:val="00B9503E"/>
    <w:rsid w:val="00BA1211"/>
    <w:rsid w:val="00BB0751"/>
    <w:rsid w:val="00BB3897"/>
    <w:rsid w:val="00BB6D77"/>
    <w:rsid w:val="00BD4718"/>
    <w:rsid w:val="00BD5390"/>
    <w:rsid w:val="00BE24E5"/>
    <w:rsid w:val="00BE4AC1"/>
    <w:rsid w:val="00BF2E60"/>
    <w:rsid w:val="00C01F81"/>
    <w:rsid w:val="00C07597"/>
    <w:rsid w:val="00C10335"/>
    <w:rsid w:val="00C202C5"/>
    <w:rsid w:val="00C21CE5"/>
    <w:rsid w:val="00C26E6A"/>
    <w:rsid w:val="00C31B6C"/>
    <w:rsid w:val="00C35C4E"/>
    <w:rsid w:val="00C40182"/>
    <w:rsid w:val="00C4263C"/>
    <w:rsid w:val="00C54AF9"/>
    <w:rsid w:val="00C56BEA"/>
    <w:rsid w:val="00C75FBC"/>
    <w:rsid w:val="00C77634"/>
    <w:rsid w:val="00C77745"/>
    <w:rsid w:val="00C8587F"/>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42B6D"/>
    <w:rsid w:val="00D44C95"/>
    <w:rsid w:val="00D52B8F"/>
    <w:rsid w:val="00D600E2"/>
    <w:rsid w:val="00D752E7"/>
    <w:rsid w:val="00D92540"/>
    <w:rsid w:val="00D935E0"/>
    <w:rsid w:val="00D953E0"/>
    <w:rsid w:val="00DB6760"/>
    <w:rsid w:val="00DC6AA4"/>
    <w:rsid w:val="00DD2FA2"/>
    <w:rsid w:val="00DE3E06"/>
    <w:rsid w:val="00DE4F95"/>
    <w:rsid w:val="00DF0AF2"/>
    <w:rsid w:val="00E02E88"/>
    <w:rsid w:val="00E232CA"/>
    <w:rsid w:val="00E749FB"/>
    <w:rsid w:val="00E74EC0"/>
    <w:rsid w:val="00E77874"/>
    <w:rsid w:val="00E84C06"/>
    <w:rsid w:val="00E912E0"/>
    <w:rsid w:val="00E96C2C"/>
    <w:rsid w:val="00EB5D09"/>
    <w:rsid w:val="00EB63BC"/>
    <w:rsid w:val="00EB7236"/>
    <w:rsid w:val="00EC6305"/>
    <w:rsid w:val="00ED5C6A"/>
    <w:rsid w:val="00EE00FB"/>
    <w:rsid w:val="00EF7244"/>
    <w:rsid w:val="00F023D2"/>
    <w:rsid w:val="00F027FC"/>
    <w:rsid w:val="00F0518A"/>
    <w:rsid w:val="00F06806"/>
    <w:rsid w:val="00F07894"/>
    <w:rsid w:val="00F16370"/>
    <w:rsid w:val="00F22CDE"/>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600E2"/>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AF8BD7-47A0-4B50-9DD9-81A6E6C4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2451</Words>
  <Characters>13971</Characters>
  <Application>Microsoft Office Word</Application>
  <DocSecurity>0</DocSecurity>
  <Lines>116</Lines>
  <Paragraphs>32</Paragraphs>
  <ScaleCrop>false</ScaleCrop>
  <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2019-01-09T08:35:00Z</cp:lastPrinted>
  <dcterms:created xsi:type="dcterms:W3CDTF">2019-01-09T08:05:00Z</dcterms:created>
  <dcterms:modified xsi:type="dcterms:W3CDTF">2019-01-09T08:50:00Z</dcterms:modified>
</cp:coreProperties>
</file>